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81" w:rsidRPr="0038327D" w:rsidRDefault="008F35C7">
      <w:pPr>
        <w:rPr>
          <w:b/>
          <w:sz w:val="36"/>
        </w:rPr>
      </w:pPr>
      <w:r w:rsidRPr="0038327D">
        <w:rPr>
          <w:b/>
          <w:sz w:val="36"/>
        </w:rPr>
        <w:t>Dinámica de calentamiento</w:t>
      </w:r>
      <w:r w:rsidR="0038327D" w:rsidRPr="0038327D">
        <w:rPr>
          <w:b/>
          <w:sz w:val="36"/>
        </w:rPr>
        <w:t xml:space="preserve"> y creatividad</w:t>
      </w:r>
    </w:p>
    <w:p w:rsidR="008F35C7" w:rsidRDefault="008F35C7">
      <w:pPr>
        <w:rPr>
          <w:b/>
        </w:rPr>
      </w:pPr>
    </w:p>
    <w:p w:rsidR="008F35C7" w:rsidRDefault="008F35C7">
      <w:r>
        <w:t>Las sesiones de monólogos son sesiones donde la desinhibición es un factor muy importante. Es más, se podría decir que lograr desinhibir a los participantes es uno de los objetivos, haciendo que pierdan el miedo a hablar en público y asuman ciertos riesgos. Este es un factor muy importante, el riesgo. Sin riesgo, en el monólogo, no hay posible éxito.</w:t>
      </w:r>
    </w:p>
    <w:p w:rsidR="008F35C7" w:rsidRDefault="008F35C7"/>
    <w:p w:rsidR="008F35C7" w:rsidRDefault="008F35C7">
      <w:bookmarkStart w:id="0" w:name="_GoBack"/>
      <w:bookmarkEnd w:id="0"/>
      <w:r>
        <w:t>Además tanto el humor como las explicaciones claras, requieren de una buena dosis de creatividad. Mientras que muchos ven la creatividad como una inspiración mágica, la realidad es bien distinta y se observa que se puede trabajar de igual manera que el resto de aptitudes escénicas.</w:t>
      </w:r>
    </w:p>
    <w:p w:rsidR="008F35C7" w:rsidRDefault="008F35C7"/>
    <w:p w:rsidR="008F35C7" w:rsidRDefault="008F35C7">
      <w:r>
        <w:t>Empecemos por la desinhibición.</w:t>
      </w:r>
    </w:p>
    <w:p w:rsidR="008F35C7" w:rsidRDefault="008F35C7"/>
    <w:p w:rsidR="008F35C7" w:rsidRDefault="008F35C7" w:rsidP="008F35C7">
      <w:pPr>
        <w:pStyle w:val="normal0"/>
        <w:numPr>
          <w:ilvl w:val="0"/>
          <w:numId w:val="1"/>
        </w:numPr>
        <w:ind w:hanging="360"/>
        <w:contextualSpacing/>
      </w:pPr>
      <w:commentRangeStart w:id="1"/>
      <w:r>
        <w:t>Rueda de Nombres</w:t>
      </w:r>
      <w:commentRangeEnd w:id="1"/>
      <w:r>
        <w:commentReference w:id="1"/>
      </w:r>
    </w:p>
    <w:p w:rsidR="008F35C7" w:rsidRDefault="008F35C7" w:rsidP="008F35C7">
      <w:pPr>
        <w:pStyle w:val="normal0"/>
      </w:pPr>
      <w:r>
        <w:t>Nos ponemos en círculo. Todo el mundo dice su nombre. Al acabar, repetimos la acción pero diciendo el nombre del que tenemos a la izquierda. Repetimos diciendo el nombre del que tenemos 2 posiciones a la izquierda.</w:t>
      </w:r>
    </w:p>
    <w:p w:rsidR="008F35C7" w:rsidRDefault="008F35C7" w:rsidP="008F35C7">
      <w:pPr>
        <w:pStyle w:val="normal0"/>
      </w:pPr>
      <w:r>
        <w:t>Incluimos una pelota. Una persona lanza la pelota a otra mientras dice su nombre. La pelota se va lanzando. Incluimos una segunda y hasta una tercera pelota, para que se pasen al mismo tiempo y se genere confusión.</w:t>
      </w:r>
    </w:p>
    <w:p w:rsidR="008F35C7" w:rsidRDefault="008F35C7" w:rsidP="008F35C7">
      <w:pPr>
        <w:pStyle w:val="normal0"/>
      </w:pPr>
    </w:p>
    <w:p w:rsidR="008F35C7" w:rsidRDefault="008F35C7" w:rsidP="008F35C7">
      <w:pPr>
        <w:pStyle w:val="normal0"/>
        <w:numPr>
          <w:ilvl w:val="0"/>
          <w:numId w:val="2"/>
        </w:numPr>
      </w:pPr>
      <w:r>
        <w:t>Presentando al compañero</w:t>
      </w:r>
    </w:p>
    <w:p w:rsidR="008F35C7" w:rsidRDefault="008F35C7" w:rsidP="008F35C7">
      <w:pPr>
        <w:pStyle w:val="normal0"/>
      </w:pPr>
      <w:r>
        <w:t>Por parejas cada uno entrevista a su compañero. Tras hacerlo tiene que presentarse a sí mismo como si fuera su compañero y lo va a hacer añadiendo un dato que sea falso. El resto tiene que adivinar cuál es el dato falso.</w:t>
      </w:r>
    </w:p>
    <w:p w:rsidR="008F35C7" w:rsidRDefault="008F35C7" w:rsidP="008F35C7">
      <w:pPr>
        <w:pStyle w:val="normal0"/>
      </w:pPr>
    </w:p>
    <w:p w:rsidR="008F35C7" w:rsidRDefault="008F35C7" w:rsidP="008F35C7">
      <w:pPr>
        <w:pStyle w:val="normal0"/>
      </w:pPr>
      <w:r>
        <w:t>La cohesión de grupo es un factor muy importante para la desinhibición. Si te sientes cómodo con tus compañeros asumirás más riesgos. Hay que crear el entorno adecuado para que se dé esta situación.</w:t>
      </w:r>
    </w:p>
    <w:p w:rsidR="008F35C7" w:rsidRDefault="008F35C7" w:rsidP="008F35C7">
      <w:pPr>
        <w:pStyle w:val="normal0"/>
      </w:pPr>
    </w:p>
    <w:p w:rsidR="008F35C7" w:rsidRDefault="008F35C7" w:rsidP="008F35C7">
      <w:pPr>
        <w:pStyle w:val="normal0"/>
        <w:numPr>
          <w:ilvl w:val="0"/>
          <w:numId w:val="2"/>
        </w:numPr>
      </w:pPr>
      <w:r>
        <w:t>Nos movemos por el espacio. Es importante no moverse haciendo círculos, Hay que moverse de forma aleatoria, sin seguir rutas concretas, hay que cambiar.</w:t>
      </w:r>
    </w:p>
    <w:p w:rsidR="008F35C7" w:rsidRDefault="008F35C7" w:rsidP="008F35C7">
      <w:pPr>
        <w:pStyle w:val="normal0"/>
        <w:ind w:left="720" w:firstLine="720"/>
      </w:pPr>
      <w:r>
        <w:t>El monitor dará una serie de indicaciones:</w:t>
      </w:r>
    </w:p>
    <w:p w:rsidR="008F35C7" w:rsidRDefault="008F35C7" w:rsidP="008F35C7">
      <w:pPr>
        <w:pStyle w:val="normal0"/>
        <w:numPr>
          <w:ilvl w:val="0"/>
          <w:numId w:val="3"/>
        </w:numPr>
        <w:ind w:hanging="360"/>
        <w:contextualSpacing/>
      </w:pPr>
      <w:r>
        <w:t xml:space="preserve">1 palmada:  la gente se para y ocupa todo el espacio. El espacio de toda la sala debe quedar perfectamente ocupado. </w:t>
      </w:r>
    </w:p>
    <w:p w:rsidR="008F35C7" w:rsidRDefault="008F35C7" w:rsidP="008F35C7">
      <w:pPr>
        <w:pStyle w:val="normal0"/>
        <w:numPr>
          <w:ilvl w:val="0"/>
          <w:numId w:val="3"/>
        </w:numPr>
        <w:ind w:hanging="360"/>
        <w:contextualSpacing/>
      </w:pPr>
      <w:r>
        <w:t>2 palmadas: caminamos por el espacio.</w:t>
      </w:r>
    </w:p>
    <w:p w:rsidR="008F35C7" w:rsidRDefault="008F35C7" w:rsidP="008F35C7">
      <w:pPr>
        <w:pStyle w:val="normal0"/>
        <w:numPr>
          <w:ilvl w:val="0"/>
          <w:numId w:val="3"/>
        </w:numPr>
        <w:ind w:hanging="360"/>
        <w:contextualSpacing/>
      </w:pPr>
      <w:r>
        <w:t>3 palmadas: corremos por el espacio</w:t>
      </w:r>
    </w:p>
    <w:p w:rsidR="008F35C7" w:rsidRDefault="008F35C7" w:rsidP="008F35C7">
      <w:pPr>
        <w:pStyle w:val="normal0"/>
        <w:numPr>
          <w:ilvl w:val="0"/>
          <w:numId w:val="3"/>
        </w:numPr>
        <w:ind w:hanging="360"/>
        <w:contextualSpacing/>
      </w:pPr>
      <w:r>
        <w:t>4 corremos hacia atrás.</w:t>
      </w:r>
    </w:p>
    <w:p w:rsidR="008F35C7" w:rsidRDefault="008F35C7" w:rsidP="008F35C7">
      <w:pPr>
        <w:pStyle w:val="normal0"/>
      </w:pPr>
      <w:r>
        <w:t>Mientras estamos en “caminar” el monitor irá dando diversas instrucciones de cómo moverse:</w:t>
      </w:r>
    </w:p>
    <w:p w:rsidR="008F35C7" w:rsidRDefault="008F35C7" w:rsidP="008F35C7">
      <w:pPr>
        <w:pStyle w:val="normal0"/>
        <w:numPr>
          <w:ilvl w:val="0"/>
          <w:numId w:val="4"/>
        </w:numPr>
        <w:ind w:hanging="360"/>
        <w:contextualSpacing/>
      </w:pPr>
      <w:r>
        <w:t>caminar como una hoja llevada por el viento (viento suave, viento fuerte…)</w:t>
      </w:r>
    </w:p>
    <w:p w:rsidR="008F35C7" w:rsidRDefault="008F35C7" w:rsidP="008F35C7">
      <w:pPr>
        <w:pStyle w:val="normal0"/>
        <w:numPr>
          <w:ilvl w:val="0"/>
          <w:numId w:val="4"/>
        </w:numPr>
        <w:ind w:hanging="360"/>
        <w:contextualSpacing/>
      </w:pPr>
      <w:r>
        <w:t>caminar sobre hielo</w:t>
      </w:r>
    </w:p>
    <w:p w:rsidR="008F35C7" w:rsidRDefault="008F35C7" w:rsidP="008F35C7">
      <w:pPr>
        <w:pStyle w:val="normal0"/>
        <w:numPr>
          <w:ilvl w:val="0"/>
          <w:numId w:val="4"/>
        </w:numPr>
        <w:ind w:hanging="360"/>
        <w:contextualSpacing/>
      </w:pPr>
      <w:r>
        <w:t xml:space="preserve">caminar con gran gravedad </w:t>
      </w:r>
    </w:p>
    <w:p w:rsidR="008F35C7" w:rsidRDefault="008F35C7" w:rsidP="008F35C7">
      <w:pPr>
        <w:pStyle w:val="normal0"/>
      </w:pPr>
      <w:r>
        <w:t>Cuando el monitor llama un número (una palabra), el resto contesta haciendo una gesticulación extremadamente exagerada:</w:t>
      </w:r>
    </w:p>
    <w:p w:rsidR="008F35C7" w:rsidRDefault="008F35C7" w:rsidP="008F35C7">
      <w:pPr>
        <w:pStyle w:val="normal0"/>
      </w:pPr>
      <w:r>
        <w:lastRenderedPageBreak/>
        <w:t xml:space="preserve">1-Taxi; </w:t>
      </w:r>
    </w:p>
    <w:p w:rsidR="008F35C7" w:rsidRDefault="008F35C7" w:rsidP="008F35C7">
      <w:pPr>
        <w:pStyle w:val="normal0"/>
      </w:pPr>
      <w:r>
        <w:t xml:space="preserve">2-Mierda ! </w:t>
      </w:r>
    </w:p>
    <w:p w:rsidR="008F35C7" w:rsidRDefault="008F35C7" w:rsidP="008F35C7">
      <w:pPr>
        <w:pStyle w:val="normal0"/>
      </w:pPr>
      <w:r>
        <w:t xml:space="preserve">3-Frederich (Enamorados) </w:t>
      </w:r>
    </w:p>
    <w:p w:rsidR="008F35C7" w:rsidRDefault="008F35C7" w:rsidP="008F35C7">
      <w:pPr>
        <w:pStyle w:val="normal0"/>
      </w:pPr>
      <w:r>
        <w:t xml:space="preserve">4-Puajgh (con </w:t>
      </w:r>
      <w:proofErr w:type="spellStart"/>
      <w:r>
        <w:t>mcho</w:t>
      </w:r>
      <w:proofErr w:type="spellEnd"/>
      <w:r>
        <w:t xml:space="preserve"> asco) </w:t>
      </w:r>
    </w:p>
    <w:p w:rsidR="008F35C7" w:rsidRDefault="008F35C7" w:rsidP="008F35C7">
      <w:pPr>
        <w:pStyle w:val="normal0"/>
      </w:pPr>
      <w:r>
        <w:t>5- Eureka !! (Con gran euforia)</w:t>
      </w:r>
    </w:p>
    <w:p w:rsidR="008F35C7" w:rsidRDefault="008F35C7" w:rsidP="008F35C7">
      <w:pPr>
        <w:pStyle w:val="normal0"/>
      </w:pPr>
    </w:p>
    <w:p w:rsidR="008F35C7" w:rsidRDefault="008F35C7" w:rsidP="008F35C7">
      <w:pPr>
        <w:pStyle w:val="normal0"/>
        <w:numPr>
          <w:ilvl w:val="0"/>
          <w:numId w:val="5"/>
        </w:numPr>
        <w:ind w:hanging="360"/>
        <w:contextualSpacing/>
      </w:pPr>
      <w:r>
        <w:t>Darle la vuelta</w:t>
      </w:r>
    </w:p>
    <w:p w:rsidR="008F35C7" w:rsidRDefault="008F35C7" w:rsidP="008F35C7">
      <w:pPr>
        <w:pStyle w:val="normal0"/>
      </w:pPr>
      <w:r>
        <w:t>Grupos de 4 sobre una alfombra. Tienen que darle la vuelta la alfombra sin pisar el suelo y sin hablar entre ellos</w:t>
      </w:r>
    </w:p>
    <w:p w:rsidR="008F35C7" w:rsidRDefault="008F35C7"/>
    <w:p w:rsidR="008F35C7" w:rsidRDefault="008F35C7" w:rsidP="008F35C7">
      <w:pPr>
        <w:pStyle w:val="normal0"/>
        <w:numPr>
          <w:ilvl w:val="0"/>
          <w:numId w:val="6"/>
        </w:numPr>
        <w:spacing w:line="276" w:lineRule="auto"/>
        <w:ind w:hanging="360"/>
        <w:contextualSpacing/>
        <w:jc w:val="both"/>
      </w:pPr>
      <w:r>
        <w:t>El barco pirata</w:t>
      </w:r>
    </w:p>
    <w:p w:rsidR="008F35C7" w:rsidRDefault="008F35C7" w:rsidP="008F35C7">
      <w:pPr>
        <w:pStyle w:val="normal0"/>
        <w:spacing w:line="276" w:lineRule="auto"/>
        <w:jc w:val="both"/>
      </w:pPr>
      <w:r>
        <w:t xml:space="preserve">Todo el mundo se mueve por el espacio. El monitor dará tres órdenes típicas de un barco pirata. El último que realice la acción debe subirse a una silla y </w:t>
      </w:r>
      <w:proofErr w:type="spellStart"/>
      <w:r>
        <w:t>lanzárse</w:t>
      </w:r>
      <w:proofErr w:type="spellEnd"/>
      <w:r>
        <w:t xml:space="preserve"> a los tiburones., gritando “su último deseo”. Las órdenes son:</w:t>
      </w:r>
    </w:p>
    <w:p w:rsidR="008F35C7" w:rsidRDefault="008F35C7" w:rsidP="008F35C7">
      <w:pPr>
        <w:pStyle w:val="normal0"/>
        <w:spacing w:line="276" w:lineRule="auto"/>
        <w:jc w:val="both"/>
      </w:pPr>
      <w:r>
        <w:t xml:space="preserve">A BABOR: Los participantes corren hacia un extremo de la sala y hacen una fila poniendo las manos en los hombros del de delante. </w:t>
      </w:r>
    </w:p>
    <w:p w:rsidR="008F35C7" w:rsidRDefault="008F35C7" w:rsidP="008F35C7">
      <w:pPr>
        <w:pStyle w:val="normal0"/>
        <w:spacing w:line="276" w:lineRule="auto"/>
        <w:jc w:val="both"/>
      </w:pPr>
      <w:r>
        <w:t xml:space="preserve">A ESTRIBOR: Los participantes corren hacia el otro extremo de la sala y hacen una fila poniendo las manos en los tobillos del de delante. </w:t>
      </w:r>
    </w:p>
    <w:p w:rsidR="008F35C7" w:rsidRDefault="008F35C7" w:rsidP="008F35C7">
      <w:pPr>
        <w:pStyle w:val="normal0"/>
        <w:spacing w:line="276" w:lineRule="auto"/>
        <w:jc w:val="both"/>
      </w:pPr>
      <w:r>
        <w:t>A REMAR: Los participantes corren hacia el centro de la sala y hacen una fila, pero sentados en el suelo, y hacen ver que reman, gritando a cada remada HU-HA-HU-HA.</w:t>
      </w:r>
    </w:p>
    <w:p w:rsidR="008F35C7" w:rsidRDefault="008F35C7" w:rsidP="008F35C7">
      <w:pPr>
        <w:pStyle w:val="normal0"/>
        <w:spacing w:line="276" w:lineRule="auto"/>
        <w:jc w:val="both"/>
      </w:pPr>
      <w:r>
        <w:t>A LIMPIAR LA CUBIERTA: Todo el mundo se tira al suelo y hace que friega la cubierta de barco.</w:t>
      </w:r>
    </w:p>
    <w:p w:rsidR="008F35C7" w:rsidRDefault="008F35C7"/>
    <w:p w:rsidR="008F35C7" w:rsidRDefault="008F35C7">
      <w:r>
        <w:t>Toca fomentar esa creatividad</w:t>
      </w:r>
      <w:r w:rsidR="0038327D">
        <w:t>.</w:t>
      </w:r>
    </w:p>
    <w:p w:rsidR="0038327D" w:rsidRDefault="0038327D"/>
    <w:p w:rsidR="0038327D" w:rsidRDefault="0038327D" w:rsidP="0038327D">
      <w:pPr>
        <w:pStyle w:val="normal0"/>
        <w:numPr>
          <w:ilvl w:val="0"/>
          <w:numId w:val="2"/>
        </w:numPr>
      </w:pPr>
      <w:r>
        <w:t>Caen cosas del cielo</w:t>
      </w:r>
    </w:p>
    <w:p w:rsidR="0038327D" w:rsidRDefault="0038327D" w:rsidP="0038327D">
      <w:pPr>
        <w:pStyle w:val="normal0"/>
      </w:pPr>
      <w:r>
        <w:t>Todo el mundo camina por la sala, sin ningún orden, sin caminar en círculo. Van a caer cosas del cielo. Cada persona debe nombrar lo que cae del cielo en voz alta, recogerlo entre sus manos y lanzarlo a un lado. El animador del ejercicio le irá diciendo qué tipo de cosas caen desde el cielo con las siguientes indicaciones (en este orden):</w:t>
      </w:r>
    </w:p>
    <w:p w:rsidR="0038327D" w:rsidRDefault="0038327D" w:rsidP="0038327D">
      <w:pPr>
        <w:pStyle w:val="normal0"/>
        <w:numPr>
          <w:ilvl w:val="0"/>
          <w:numId w:val="7"/>
        </w:numPr>
        <w:ind w:hanging="360"/>
        <w:contextualSpacing/>
      </w:pPr>
      <w:r>
        <w:t>Cosas que hay en una cocina</w:t>
      </w:r>
    </w:p>
    <w:p w:rsidR="0038327D" w:rsidRDefault="0038327D" w:rsidP="0038327D">
      <w:pPr>
        <w:pStyle w:val="normal0"/>
        <w:numPr>
          <w:ilvl w:val="0"/>
          <w:numId w:val="7"/>
        </w:numPr>
        <w:ind w:hanging="360"/>
        <w:contextualSpacing/>
      </w:pPr>
      <w:r>
        <w:t>Cosas que hay en una casa</w:t>
      </w:r>
    </w:p>
    <w:p w:rsidR="0038327D" w:rsidRDefault="0038327D" w:rsidP="0038327D">
      <w:pPr>
        <w:pStyle w:val="normal0"/>
        <w:numPr>
          <w:ilvl w:val="0"/>
          <w:numId w:val="7"/>
        </w:numPr>
        <w:ind w:hanging="360"/>
        <w:contextualSpacing/>
      </w:pPr>
      <w:r>
        <w:t>Cualquier cosa</w:t>
      </w:r>
    </w:p>
    <w:p w:rsidR="0038327D" w:rsidRDefault="0038327D" w:rsidP="0038327D">
      <w:pPr>
        <w:pStyle w:val="normal0"/>
      </w:pPr>
      <w:r>
        <w:t>Es importante remarcar que no hay que nombrar “listas de la compra”, sino objetos que no tengan demasiada conexión entre sí.</w:t>
      </w:r>
    </w:p>
    <w:p w:rsidR="0038327D" w:rsidRDefault="0038327D"/>
    <w:p w:rsidR="0038327D" w:rsidRDefault="0038327D" w:rsidP="0038327D">
      <w:pPr>
        <w:pStyle w:val="normal0"/>
        <w:numPr>
          <w:ilvl w:val="0"/>
          <w:numId w:val="2"/>
        </w:numPr>
      </w:pPr>
      <w:r>
        <w:t>Indestructible</w:t>
      </w:r>
    </w:p>
    <w:p w:rsidR="0038327D" w:rsidRDefault="0038327D" w:rsidP="0038327D">
      <w:pPr>
        <w:pStyle w:val="normal0"/>
      </w:pPr>
      <w:r>
        <w:t xml:space="preserve">En este ejercicio vamos a ser indestructibles. Nos ponemos por grupos de 4 o 5 personas. El ejercicio consiste en que por turnos, una de las personas se pone en el centro del grupo y los demás a su alrededor. Los que están alrededor, plantean, uno a uno, una situación inventada y terrible a la persona del centro. Cada vez que una persona le plantea esa situación, la persona del centro dice “Si, Pero..” y se inventa una forma maravillosa de salir del paso. Cuando todas las personas han planteado su situación y la del centro ha salido de todas, le ponen </w:t>
      </w:r>
      <w:proofErr w:type="spellStart"/>
      <w:r>
        <w:t>el”sello</w:t>
      </w:r>
      <w:proofErr w:type="spellEnd"/>
      <w:r>
        <w:t xml:space="preserve"> de indestructible” dándole un abrazo. Entonces otra persona pasa al centro y se repite el proceso con todas. </w:t>
      </w:r>
    </w:p>
    <w:p w:rsidR="0038327D" w:rsidRDefault="0038327D" w:rsidP="0038327D">
      <w:pPr>
        <w:pStyle w:val="normal0"/>
      </w:pPr>
    </w:p>
    <w:p w:rsidR="0038327D" w:rsidRDefault="0038327D" w:rsidP="0038327D">
      <w:pPr>
        <w:pStyle w:val="normal0"/>
        <w:numPr>
          <w:ilvl w:val="0"/>
          <w:numId w:val="8"/>
        </w:numPr>
        <w:ind w:hanging="360"/>
        <w:contextualSpacing/>
      </w:pPr>
      <w:r>
        <w:t>Definiciones inventadas, sílabas (con restricción)</w:t>
      </w:r>
    </w:p>
    <w:p w:rsidR="0038327D" w:rsidRDefault="0038327D" w:rsidP="0038327D">
      <w:pPr>
        <w:pStyle w:val="normal0"/>
      </w:pPr>
      <w:r>
        <w:t xml:space="preserve">En círculo, dos o tres personas del círculo dicen cada una </w:t>
      </w:r>
      <w:proofErr w:type="spellStart"/>
      <w:r>
        <w:t>una</w:t>
      </w:r>
      <w:proofErr w:type="spellEnd"/>
      <w:r>
        <w:t xml:space="preserve"> sílaba, inventada. Al poner esas dos o tres sílabas juntas, formamos una nueva palabra, desconocida. Otra persona ha de inventar una definición de esa palabra, lo más verosímil posible, con el mayor grado de detalle. Luego podemos preguntarle cosas sobre aquello que ha definido, nuevos detalles… Definimos así varias palabras en el grupo, como si fuera la clásica definición de Wikipedia de la palabra inventada.</w:t>
      </w:r>
    </w:p>
    <w:p w:rsidR="0038327D" w:rsidRDefault="0038327D" w:rsidP="0038327D">
      <w:pPr>
        <w:pStyle w:val="normal0"/>
      </w:pPr>
    </w:p>
    <w:p w:rsidR="0038327D" w:rsidRDefault="0038327D" w:rsidP="0038327D">
      <w:pPr>
        <w:pStyle w:val="normal0"/>
        <w:numPr>
          <w:ilvl w:val="0"/>
          <w:numId w:val="8"/>
        </w:numPr>
        <w:ind w:hanging="360"/>
        <w:contextualSpacing/>
      </w:pPr>
      <w:r>
        <w:t>Contar hasta 100 escribiendo una historia (hacia adelante y hacia atrás).</w:t>
      </w:r>
    </w:p>
    <w:p w:rsidR="0038327D" w:rsidRDefault="0038327D" w:rsidP="0038327D">
      <w:pPr>
        <w:pStyle w:val="normal0"/>
        <w:rPr>
          <w:rFonts w:ascii="Arial" w:eastAsia="Arial" w:hAnsi="Arial" w:cs="Arial"/>
          <w:sz w:val="22"/>
          <w:szCs w:val="22"/>
        </w:rPr>
      </w:pPr>
      <w:r>
        <w:t xml:space="preserve">Este es un ejercicio duro, y </w:t>
      </w:r>
      <w:proofErr w:type="spellStart"/>
      <w:r>
        <w:t>auna</w:t>
      </w:r>
      <w:proofErr w:type="spellEnd"/>
      <w:r>
        <w:t xml:space="preserve"> creatividad e improvisación. La improvisación nos exige estar haciendo varias cosas a la vez, disociar nuestra atención, dividirla, aunque a veces sea en procesos simultáneos exigentes.</w:t>
      </w:r>
    </w:p>
    <w:p w:rsidR="0038327D" w:rsidRDefault="0038327D" w:rsidP="0038327D">
      <w:pPr>
        <w:pStyle w:val="normal0"/>
        <w:rPr>
          <w:rFonts w:ascii="Arial" w:eastAsia="Arial" w:hAnsi="Arial" w:cs="Arial"/>
          <w:sz w:val="22"/>
          <w:szCs w:val="22"/>
        </w:rPr>
      </w:pPr>
      <w:r>
        <w:t>El ejercicio tiene dos partes:</w:t>
      </w:r>
    </w:p>
    <w:p w:rsidR="0038327D" w:rsidRDefault="0038327D" w:rsidP="0038327D">
      <w:pPr>
        <w:pStyle w:val="normal0"/>
        <w:numPr>
          <w:ilvl w:val="0"/>
          <w:numId w:val="9"/>
        </w:numPr>
        <w:ind w:hanging="360"/>
        <w:contextualSpacing/>
      </w:pPr>
      <w:r>
        <w:t>En la primera, todos nos ponemos de acuerdo en un título, vamos a escribir un cuento. pero mientras lo escribimos, vamos contando todos, en alto, con voz fuerte y a la vez, de 1 a 100. Es importante que nadie deje de contar, y que contemos alto, y que contemos a la vez. El animador del ejercicio habrá de ocuparse de mantener esto. Después, podemos leer algunos de los relatos que hayamos escrito.</w:t>
      </w:r>
    </w:p>
    <w:p w:rsidR="0038327D" w:rsidRDefault="0038327D" w:rsidP="0038327D">
      <w:pPr>
        <w:pStyle w:val="normal0"/>
        <w:numPr>
          <w:ilvl w:val="0"/>
          <w:numId w:val="10"/>
        </w:numPr>
        <w:ind w:hanging="360"/>
        <w:contextualSpacing/>
      </w:pPr>
      <w:r>
        <w:t>La segunda parte es exactamente igual, pero esta vez contamos desde 100 a 1. Es más difícil, más exigente. Después podemos leer los cuentos de nuevo</w:t>
      </w:r>
    </w:p>
    <w:p w:rsidR="0038327D" w:rsidRPr="008F35C7" w:rsidRDefault="0038327D" w:rsidP="0038327D">
      <w:pPr>
        <w:pStyle w:val="ListParagraph"/>
      </w:pPr>
    </w:p>
    <w:sectPr w:rsidR="0038327D" w:rsidRPr="008F35C7" w:rsidSect="00931681">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ig Van Científicos Sobre Ruedas" w:date="2017-05-04T21:39:00Z" w:initials="">
    <w:p w:rsidR="0038327D" w:rsidRDefault="0038327D" w:rsidP="008F35C7">
      <w:pPr>
        <w:pStyle w:val="normal0"/>
        <w:widowControl w:val="0"/>
      </w:pPr>
      <w:r>
        <w:rPr>
          <w:rFonts w:ascii="Arial" w:eastAsia="Arial" w:hAnsi="Arial" w:cs="Arial"/>
          <w:sz w:val="22"/>
          <w:szCs w:val="22"/>
        </w:rPr>
        <w:t>2 o 3 pelotas de tenis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138DD"/>
    <w:multiLevelType w:val="multilevel"/>
    <w:tmpl w:val="5C8600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3143EF9"/>
    <w:multiLevelType w:val="multilevel"/>
    <w:tmpl w:val="3F7027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77F3987"/>
    <w:multiLevelType w:val="multilevel"/>
    <w:tmpl w:val="4BA688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97B6627"/>
    <w:multiLevelType w:val="multilevel"/>
    <w:tmpl w:val="54E8B7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F7A69E7"/>
    <w:multiLevelType w:val="multilevel"/>
    <w:tmpl w:val="20687B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0F63206"/>
    <w:multiLevelType w:val="multilevel"/>
    <w:tmpl w:val="BD949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BCE04F3"/>
    <w:multiLevelType w:val="multilevel"/>
    <w:tmpl w:val="0BD2D91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6EDE0998"/>
    <w:multiLevelType w:val="hybridMultilevel"/>
    <w:tmpl w:val="287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F6FED"/>
    <w:multiLevelType w:val="multilevel"/>
    <w:tmpl w:val="6F44EE6C"/>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E2E731A"/>
    <w:multiLevelType w:val="multilevel"/>
    <w:tmpl w:val="0736F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7"/>
  </w:num>
  <w:num w:numId="3">
    <w:abstractNumId w:val="3"/>
  </w:num>
  <w:num w:numId="4">
    <w:abstractNumId w:val="5"/>
  </w:num>
  <w:num w:numId="5">
    <w:abstractNumId w:val="0"/>
  </w:num>
  <w:num w:numId="6">
    <w:abstractNumId w:val="1"/>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C7"/>
    <w:rsid w:val="0038327D"/>
    <w:rsid w:val="008F35C7"/>
    <w:rsid w:val="009316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E02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F35C7"/>
    <w:rPr>
      <w:rFonts w:ascii="Cambria" w:eastAsia="Cambria" w:hAnsi="Cambria" w:cs="Cambria"/>
      <w:color w:val="000000"/>
    </w:rPr>
  </w:style>
  <w:style w:type="paragraph" w:styleId="BalloonText">
    <w:name w:val="Balloon Text"/>
    <w:basedOn w:val="Normal"/>
    <w:link w:val="BalloonTextChar"/>
    <w:uiPriority w:val="99"/>
    <w:semiHidden/>
    <w:unhideWhenUsed/>
    <w:rsid w:val="008F35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35C7"/>
    <w:rPr>
      <w:rFonts w:ascii="Lucida Grande" w:hAnsi="Lucida Grande" w:cs="Lucida Grande"/>
      <w:sz w:val="18"/>
      <w:szCs w:val="18"/>
    </w:rPr>
  </w:style>
  <w:style w:type="paragraph" w:styleId="ListParagraph">
    <w:name w:val="List Paragraph"/>
    <w:basedOn w:val="Normal"/>
    <w:uiPriority w:val="34"/>
    <w:qFormat/>
    <w:rsid w:val="0038327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F35C7"/>
    <w:rPr>
      <w:rFonts w:ascii="Cambria" w:eastAsia="Cambria" w:hAnsi="Cambria" w:cs="Cambria"/>
      <w:color w:val="000000"/>
    </w:rPr>
  </w:style>
  <w:style w:type="paragraph" w:styleId="BalloonText">
    <w:name w:val="Balloon Text"/>
    <w:basedOn w:val="Normal"/>
    <w:link w:val="BalloonTextChar"/>
    <w:uiPriority w:val="99"/>
    <w:semiHidden/>
    <w:unhideWhenUsed/>
    <w:rsid w:val="008F35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35C7"/>
    <w:rPr>
      <w:rFonts w:ascii="Lucida Grande" w:hAnsi="Lucida Grande" w:cs="Lucida Grande"/>
      <w:sz w:val="18"/>
      <w:szCs w:val="18"/>
    </w:rPr>
  </w:style>
  <w:style w:type="paragraph" w:styleId="ListParagraph">
    <w:name w:val="List Paragraph"/>
    <w:basedOn w:val="Normal"/>
    <w:uiPriority w:val="34"/>
    <w:qFormat/>
    <w:rsid w:val="00383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1068</Words>
  <Characters>4979</Characters>
  <Application>Microsoft Macintosh Word</Application>
  <DocSecurity>0</DocSecurity>
  <Lines>115</Lines>
  <Paragraphs>52</Paragraphs>
  <ScaleCrop>false</ScaleCrop>
  <Company>TBVT</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Santaolalla</dc:creator>
  <cp:keywords/>
  <dc:description/>
  <cp:lastModifiedBy>Javier Santaolalla</cp:lastModifiedBy>
  <cp:revision>1</cp:revision>
  <dcterms:created xsi:type="dcterms:W3CDTF">2017-05-04T19:33:00Z</dcterms:created>
  <dcterms:modified xsi:type="dcterms:W3CDTF">2017-05-05T16:36:00Z</dcterms:modified>
</cp:coreProperties>
</file>