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12" w:rsidRPr="00A41BAF" w:rsidRDefault="00B11712" w:rsidP="00B11712">
      <w:pPr>
        <w:rPr>
          <w:b/>
          <w:u w:val="single"/>
          <w:lang w:val="en-US"/>
        </w:rPr>
      </w:pPr>
      <w:r w:rsidRPr="00A41BAF">
        <w:rPr>
          <w:b/>
          <w:u w:val="single"/>
          <w:lang w:val="en-US"/>
        </w:rPr>
        <w:t>Guidelines</w:t>
      </w:r>
    </w:p>
    <w:p w:rsidR="00B11712" w:rsidRPr="00A41BAF" w:rsidRDefault="00A41BAF" w:rsidP="00A41BAF">
      <w:pPr>
        <w:jc w:val="both"/>
        <w:rPr>
          <w:lang w:val="en-US"/>
        </w:rPr>
      </w:pPr>
      <w:r w:rsidRPr="00A41BAF">
        <w:rPr>
          <w:lang w:val="en-US"/>
        </w:rPr>
        <w:t xml:space="preserve">Dear </w:t>
      </w:r>
      <w:proofErr w:type="spellStart"/>
      <w:r w:rsidRPr="00A41BAF">
        <w:rPr>
          <w:lang w:val="en-US"/>
        </w:rPr>
        <w:t>iMuSciCA</w:t>
      </w:r>
      <w:proofErr w:type="spellEnd"/>
      <w:r w:rsidRPr="00A41BAF">
        <w:rPr>
          <w:lang w:val="en-US"/>
        </w:rPr>
        <w:t xml:space="preserve"> teachers: It is time to put our knowledge into action. </w:t>
      </w:r>
      <w:r w:rsidR="00B11712" w:rsidRPr="00A41BAF">
        <w:rPr>
          <w:lang w:val="en-US"/>
        </w:rPr>
        <w:t xml:space="preserve">Let’s try to create together an </w:t>
      </w:r>
      <w:proofErr w:type="spellStart"/>
      <w:r w:rsidR="00B11712" w:rsidRPr="00A41BAF">
        <w:rPr>
          <w:lang w:val="en-US"/>
        </w:rPr>
        <w:t>iMuSciCA</w:t>
      </w:r>
      <w:proofErr w:type="spellEnd"/>
      <w:r w:rsidR="00B11712" w:rsidRPr="00A41BAF">
        <w:rPr>
          <w:lang w:val="en-US"/>
        </w:rPr>
        <w:t xml:space="preserve"> educational scenario. </w:t>
      </w:r>
      <w:r w:rsidR="00B11712" w:rsidRPr="00A41BAF">
        <w:rPr>
          <w:b/>
          <w:lang w:val="en-US"/>
        </w:rPr>
        <w:t>An educational scenario consists of one or more lesson plans</w:t>
      </w:r>
      <w:r w:rsidR="00B11712" w:rsidRPr="00A41BAF">
        <w:rPr>
          <w:lang w:val="en-US"/>
        </w:rPr>
        <w:t xml:space="preserve">. Many educational scenarios can be incorporated to a big </w:t>
      </w:r>
      <w:proofErr w:type="spellStart"/>
      <w:r w:rsidR="00B11712" w:rsidRPr="00A41BAF">
        <w:rPr>
          <w:lang w:val="en-US"/>
        </w:rPr>
        <w:t>iMuSciCA</w:t>
      </w:r>
      <w:proofErr w:type="spellEnd"/>
      <w:r w:rsidR="00B11712" w:rsidRPr="00A41BAF">
        <w:rPr>
          <w:lang w:val="en-US"/>
        </w:rPr>
        <w:t xml:space="preserve"> project. An </w:t>
      </w:r>
      <w:proofErr w:type="spellStart"/>
      <w:r w:rsidR="00B11712" w:rsidRPr="00A41BAF">
        <w:rPr>
          <w:lang w:val="en-US"/>
        </w:rPr>
        <w:t>iMuSciCA</w:t>
      </w:r>
      <w:proofErr w:type="spellEnd"/>
      <w:r w:rsidR="00B11712" w:rsidRPr="00A41BAF">
        <w:rPr>
          <w:lang w:val="en-US"/>
        </w:rPr>
        <w:t xml:space="preserve"> scenario includes all inquiry phases (Engage, Imagine, Create, </w:t>
      </w:r>
      <w:r w:rsidRPr="00A41BAF">
        <w:rPr>
          <w:lang w:val="en-US"/>
        </w:rPr>
        <w:t>Analyze</w:t>
      </w:r>
      <w:r w:rsidR="00B11712" w:rsidRPr="00A41BAF">
        <w:rPr>
          <w:lang w:val="en-US"/>
        </w:rPr>
        <w:t xml:space="preserve">, Communicate/Reflect) and all STEAM Fields (E: Engineering/Technology, S: Science/Mathematics, M: Music) </w:t>
      </w:r>
      <w:r w:rsidR="00B11712" w:rsidRPr="00A41BAF">
        <w:rPr>
          <w:i/>
          <w:lang w:val="en-US"/>
        </w:rPr>
        <w:t>at least once.</w:t>
      </w:r>
      <w:r w:rsidR="00B11712" w:rsidRPr="00A41BAF">
        <w:rPr>
          <w:lang w:val="en-US"/>
        </w:rPr>
        <w:t xml:space="preserve"> </w:t>
      </w:r>
    </w:p>
    <w:p w:rsidR="00A41BAF" w:rsidRPr="00A41BAF" w:rsidRDefault="00B11712" w:rsidP="00A41BAF">
      <w:pPr>
        <w:pStyle w:val="Lijstalinea"/>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00A41BAF" w:rsidRPr="00A41BAF" w:rsidRDefault="00B11712" w:rsidP="00A41BAF">
      <w:pPr>
        <w:pStyle w:val="Lijstalinea"/>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 xml:space="preserve">includes all inquiry phases, addresses all STEAM fields at least once and utilizes the </w:t>
      </w:r>
      <w:proofErr w:type="spellStart"/>
      <w:r w:rsidRPr="00A41BAF">
        <w:rPr>
          <w:b/>
          <w:i/>
          <w:lang w:val="en-US"/>
        </w:rPr>
        <w:t>iMuSciCA</w:t>
      </w:r>
      <w:proofErr w:type="spellEnd"/>
      <w:r w:rsidRPr="00A41BAF">
        <w:rPr>
          <w:b/>
          <w:i/>
          <w:lang w:val="en-US"/>
        </w:rPr>
        <w:t xml:space="preserve"> workbench tools.</w:t>
      </w:r>
      <w:r w:rsidRPr="00A41BAF">
        <w:rPr>
          <w:b/>
          <w:lang w:val="en-US"/>
        </w:rPr>
        <w:t xml:space="preserve"> </w:t>
      </w:r>
    </w:p>
    <w:p w:rsidR="00A41BAF" w:rsidRDefault="00B11712" w:rsidP="00A41BAF">
      <w:pPr>
        <w:pStyle w:val="Lijstalinea"/>
        <w:numPr>
          <w:ilvl w:val="0"/>
          <w:numId w:val="1"/>
        </w:numPr>
        <w:jc w:val="both"/>
        <w:rPr>
          <w:lang w:val="en-US"/>
        </w:rPr>
      </w:pPr>
      <w:r w:rsidRPr="00A41BAF">
        <w:rPr>
          <w:lang w:val="en-US"/>
        </w:rPr>
        <w:t xml:space="preserve">Your educational scenarios can include text, external </w:t>
      </w:r>
      <w:r w:rsidR="00A41BAF" w:rsidRPr="00A41BAF">
        <w:rPr>
          <w:lang w:val="en-US"/>
        </w:rPr>
        <w:t>URL</w:t>
      </w:r>
      <w:r w:rsidRPr="00A41BAF">
        <w:rPr>
          <w:lang w:val="en-US"/>
        </w:rPr>
        <w:t>s, images, videos and other media. Make sure that you add a description above each table you create or below each image that you insert.</w:t>
      </w:r>
    </w:p>
    <w:p w:rsidR="00FE1D06" w:rsidRDefault="00FE1D06" w:rsidP="00A41BAF">
      <w:pPr>
        <w:pStyle w:val="Lijstalinea"/>
        <w:numPr>
          <w:ilvl w:val="0"/>
          <w:numId w:val="1"/>
        </w:numPr>
        <w:jc w:val="both"/>
        <w:rPr>
          <w:lang w:val="en-US"/>
        </w:rPr>
      </w:pPr>
      <w:r>
        <w:rPr>
          <w:lang w:val="en-US"/>
        </w:rPr>
        <w:t>Each inquiry phase may include one or more STEAM fields.</w:t>
      </w:r>
    </w:p>
    <w:p w:rsidR="0099188C" w:rsidRPr="00A41BAF" w:rsidRDefault="0099188C" w:rsidP="00A41BAF">
      <w:pPr>
        <w:pStyle w:val="Lijstalinea"/>
        <w:numPr>
          <w:ilvl w:val="0"/>
          <w:numId w:val="1"/>
        </w:numPr>
        <w:jc w:val="both"/>
        <w:rPr>
          <w:lang w:val="en-US"/>
        </w:rPr>
      </w:pPr>
      <w:r>
        <w:rPr>
          <w:lang w:val="en-US"/>
        </w:rPr>
        <w:t>Each lesson plan may or may not include all inquiry phases.</w:t>
      </w:r>
      <w:r w:rsidR="00FE1D06">
        <w:rPr>
          <w:lang w:val="en-US"/>
        </w:rPr>
        <w:t xml:space="preserve"> </w:t>
      </w:r>
    </w:p>
    <w:p w:rsidR="00B11712" w:rsidRDefault="00B11712" w:rsidP="00A41BAF">
      <w:pPr>
        <w:pStyle w:val="Lijstalinea"/>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006B4F9F" w:rsidRPr="00A41BAF" w:rsidRDefault="006B4F9F" w:rsidP="00A41BAF">
      <w:pPr>
        <w:pStyle w:val="Lijstalinea"/>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RDefault="00A41BAF" w:rsidP="00FE1D06">
      <w:pPr>
        <w:pStyle w:val="Lijstalinea"/>
        <w:numPr>
          <w:ilvl w:val="0"/>
          <w:numId w:val="1"/>
        </w:numPr>
        <w:jc w:val="both"/>
        <w:rPr>
          <w:lang w:val="en-US"/>
        </w:rPr>
      </w:pPr>
      <w:r w:rsidRPr="00A41BAF">
        <w:rPr>
          <w:lang w:val="en-US"/>
        </w:rPr>
        <w:t xml:space="preserve">Once your scenario is finalized please upload it to the </w:t>
      </w:r>
      <w:proofErr w:type="spellStart"/>
      <w:r w:rsidRPr="00A41BAF">
        <w:rPr>
          <w:lang w:val="en-US"/>
        </w:rPr>
        <w:t>iMuSciCA</w:t>
      </w:r>
      <w:proofErr w:type="spellEnd"/>
      <w:r w:rsidRPr="00A41BAF">
        <w:rPr>
          <w:lang w:val="en-US"/>
        </w:rPr>
        <w:t xml:space="preserve"> Summer School 2018 </w:t>
      </w:r>
      <w:hyperlink r:id="rId5" w:history="1">
        <w:r w:rsidRPr="00A41BAF">
          <w:rPr>
            <w:rStyle w:val="Hyperlink"/>
            <w:lang w:val="en-US"/>
          </w:rPr>
          <w:t>online community</w:t>
        </w:r>
      </w:hyperlink>
      <w:r w:rsidRPr="00A41BAF">
        <w:rPr>
          <w:lang w:val="en-US"/>
        </w:rPr>
        <w:t xml:space="preserve">. If you face any difficulty, don’t hesitate to ask the course organizers for help, or email the scenario to </w:t>
      </w:r>
      <w:hyperlink r:id="rId6" w:history="1">
        <w:r w:rsidRPr="00A41BAF">
          <w:rPr>
            <w:rStyle w:val="Hyperlink"/>
            <w:lang w:val="en-US"/>
          </w:rPr>
          <w:t>echaniot@ea.gr</w:t>
        </w:r>
      </w:hyperlink>
      <w:r w:rsidRPr="00A41BAF">
        <w:rPr>
          <w:lang w:val="en-US"/>
        </w:rPr>
        <w:t xml:space="preserve"> </w:t>
      </w:r>
    </w:p>
    <w:p w:rsidR="00330DFD" w:rsidRPr="00FE1D06" w:rsidRDefault="00FE1D06" w:rsidP="00FE1D06">
      <w:pPr>
        <w:pStyle w:val="Lijstalinea"/>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00DB2D62" w:rsidRPr="00A41BAF" w:rsidRDefault="00831AE5" w:rsidP="00FE1D06">
      <w:pPr>
        <w:spacing w:line="240" w:lineRule="auto"/>
        <w:rPr>
          <w:rFonts w:eastAsia="Times New Roman"/>
          <w:sz w:val="48"/>
          <w:lang w:val="en-US" w:eastAsia="el-GR"/>
        </w:rPr>
      </w:pPr>
      <w:r>
        <w:rPr>
          <w:rFonts w:eastAsia="Times New Roman"/>
          <w:sz w:val="48"/>
          <w:lang w:val="en-US" w:eastAsia="el-GR"/>
        </w:rPr>
        <w:lastRenderedPageBreak/>
        <w:t xml:space="preserve">                                 </w:t>
      </w:r>
      <w:proofErr w:type="spellStart"/>
      <w:r w:rsidR="00DB2D62" w:rsidRPr="00A41BAF">
        <w:rPr>
          <w:rFonts w:eastAsia="Times New Roman"/>
          <w:sz w:val="48"/>
          <w:lang w:val="en-US" w:eastAsia="el-GR"/>
        </w:rPr>
        <w:t>iMuSciCA</w:t>
      </w:r>
      <w:proofErr w:type="spellEnd"/>
      <w:r w:rsidR="00DB2D62" w:rsidRPr="00A41BAF">
        <w:rPr>
          <w:rFonts w:eastAsia="Times New Roman"/>
          <w:sz w:val="48"/>
          <w:lang w:val="en-US" w:eastAsia="el-GR"/>
        </w:rPr>
        <w:t xml:space="preserve"> educational Scenario </w:t>
      </w:r>
      <w:proofErr w:type="spellStart"/>
      <w:r w:rsidR="0099188C">
        <w:rPr>
          <w:rFonts w:eastAsia="Times New Roman"/>
          <w:sz w:val="48"/>
          <w:lang w:val="en-US" w:eastAsia="el-GR"/>
        </w:rPr>
        <w:t>Metdata</w:t>
      </w:r>
      <w:proofErr w:type="spellEnd"/>
    </w:p>
    <w:p w:rsidR="00DB2D62" w:rsidRPr="00DB2D62" w:rsidRDefault="00DB2D62" w:rsidP="00FE1D06">
      <w:pPr>
        <w:spacing w:after="0" w:line="240" w:lineRule="auto"/>
        <w:rPr>
          <w:rFonts w:ascii="Times New Roman" w:eastAsia="Times New Roman" w:hAnsi="Times New Roman" w:cs="Times New Roman"/>
          <w:sz w:val="24"/>
          <w:szCs w:val="24"/>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149"/>
        <w:gridCol w:w="2992"/>
        <w:gridCol w:w="2977"/>
        <w:gridCol w:w="5824"/>
      </w:tblGrid>
      <w:tr w:rsidR="00DB2D62" w:rsidRPr="00DB2D62" w:rsidTr="00DB2D62">
        <w:trPr>
          <w:trHeight w:val="300"/>
        </w:trPr>
        <w:tc>
          <w:tcPr>
            <w:tcW w:w="0" w:type="auto"/>
            <w:tcBorders>
              <w:top w:val="single"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b/>
                <w:bCs/>
                <w:color w:val="000000"/>
                <w:szCs w:val="20"/>
                <w:lang w:val="en-US" w:eastAsia="el-GR"/>
              </w:rPr>
              <w:t>Title:</w:t>
            </w:r>
          </w:p>
        </w:tc>
        <w:tc>
          <w:tcPr>
            <w:tcW w:w="11793" w:type="dxa"/>
            <w:gridSpan w:val="3"/>
            <w:tcBorders>
              <w:top w:val="single"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r w:rsidRPr="00FE1D06">
              <w:rPr>
                <w:rFonts w:ascii="Calibri" w:eastAsia="Times New Roman" w:hAnsi="Calibri" w:cs="Calibri"/>
                <w:b/>
                <w:bCs/>
                <w:color w:val="000000"/>
                <w:lang w:val="en-US" w:eastAsia="el-GR"/>
              </w:rPr>
              <w:t>Scenario:</w:t>
            </w:r>
            <w:r w:rsidR="001964B4">
              <w:rPr>
                <w:rFonts w:ascii="Calibri" w:eastAsia="Times New Roman" w:hAnsi="Calibri" w:cs="Calibri"/>
                <w:b/>
                <w:bCs/>
                <w:color w:val="000000"/>
                <w:lang w:val="en-US" w:eastAsia="el-GR"/>
              </w:rPr>
              <w:t xml:space="preserve"> Make your own personalized ringtone.</w:t>
            </w:r>
          </w:p>
        </w:tc>
      </w:tr>
      <w:tr w:rsidR="00DB2D62" w:rsidRPr="00DB2D62" w:rsidTr="00DB2D62">
        <w:trPr>
          <w:trHeight w:val="3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Keywords:</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964B4"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 xml:space="preserve">Sound – analogue listening – digital processing – creative process – </w:t>
            </w:r>
            <w:proofErr w:type="spellStart"/>
            <w:r>
              <w:rPr>
                <w:rFonts w:ascii="Times New Roman" w:eastAsia="Times New Roman" w:hAnsi="Times New Roman" w:cs="Times New Roman"/>
                <w:szCs w:val="24"/>
                <w:lang w:val="en-US" w:eastAsia="el-GR"/>
              </w:rPr>
              <w:t>humour</w:t>
            </w:r>
            <w:proofErr w:type="spellEnd"/>
            <w:r>
              <w:rPr>
                <w:rFonts w:ascii="Times New Roman" w:eastAsia="Times New Roman" w:hAnsi="Times New Roman" w:cs="Times New Roman"/>
                <w:szCs w:val="24"/>
                <w:lang w:val="en-US" w:eastAsia="el-GR"/>
              </w:rPr>
              <w:t xml:space="preserve"> </w:t>
            </w:r>
          </w:p>
        </w:tc>
      </w:tr>
      <w:tr w:rsidR="00DB2D62" w:rsidRPr="00DB2D62" w:rsidTr="00DB2D62">
        <w:trPr>
          <w:trHeight w:val="555"/>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Short Description:</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964B4"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The student creates his / her own ringtone</w:t>
            </w:r>
          </w:p>
        </w:tc>
      </w:tr>
      <w:tr w:rsidR="00DB2D62" w:rsidRPr="00A41BAF" w:rsidTr="00DB2D62">
        <w:trPr>
          <w:trHeight w:val="15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Lesson Plans included:</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1964B4" w:rsidRDefault="001964B4" w:rsidP="00DB2D62">
            <w:pPr>
              <w:spacing w:before="60" w:after="0" w:line="240" w:lineRule="auto"/>
              <w:jc w:val="center"/>
              <w:rPr>
                <w:rFonts w:ascii="Times New Roman" w:eastAsia="Times New Roman" w:hAnsi="Times New Roman" w:cs="Times New Roman"/>
                <w:szCs w:val="24"/>
                <w:vertAlign w:val="subscript"/>
                <w:lang w:val="en-US" w:eastAsia="el-GR"/>
              </w:rPr>
            </w:pPr>
            <w:r>
              <w:rPr>
                <w:rFonts w:ascii="Calibri" w:eastAsia="Times New Roman" w:hAnsi="Calibri" w:cs="Calibri"/>
                <w:color w:val="000000"/>
                <w:szCs w:val="24"/>
                <w:lang w:val="en-US" w:eastAsia="el-GR"/>
              </w:rPr>
              <w:t>Lesson plan = project</w:t>
            </w:r>
          </w:p>
          <w:p w:rsidR="00DB2D62" w:rsidRPr="00FE1D06" w:rsidRDefault="00A41BAF"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4"/>
                <w:lang w:val="en-US" w:eastAsia="el-GR"/>
              </w:rPr>
              <w:t xml:space="preserve"> </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Date:</w:t>
            </w:r>
            <w:r w:rsidR="001964B4">
              <w:rPr>
                <w:rFonts w:ascii="Calibri" w:eastAsia="Times New Roman" w:hAnsi="Calibri" w:cs="Calibri"/>
                <w:color w:val="000000"/>
                <w:szCs w:val="20"/>
                <w:lang w:val="en-US" w:eastAsia="el-GR"/>
              </w:rPr>
              <w:t xml:space="preserve"> today – tomorrow - now</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1964B4" w:rsidP="00DB2D62">
            <w:pPr>
              <w:spacing w:before="60" w:after="0" w:line="240" w:lineRule="auto"/>
              <w:jc w:val="center"/>
              <w:rPr>
                <w:rFonts w:ascii="Times New Roman" w:eastAsia="Times New Roman" w:hAnsi="Times New Roman" w:cs="Times New Roman"/>
                <w:szCs w:val="24"/>
                <w:lang w:val="en-US" w:eastAsia="el-GR"/>
              </w:rPr>
            </w:pPr>
            <w:r>
              <w:rPr>
                <w:rFonts w:ascii="Calibri" w:eastAsia="Times New Roman" w:hAnsi="Calibri" w:cs="Calibri"/>
                <w:color w:val="000000"/>
                <w:szCs w:val="20"/>
                <w:lang w:val="en-US" w:eastAsia="el-GR"/>
              </w:rPr>
              <w:t>05-08/07/2018</w:t>
            </w:r>
          </w:p>
        </w:tc>
      </w:tr>
      <w:tr w:rsidR="00DB2D62" w:rsidRPr="00A41BAF" w:rsidTr="00DB2D62">
        <w:trPr>
          <w:trHeight w:val="66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Educational Objectives: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964B4" w:rsidP="00DB2D62">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Objective = there IS a ringtone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Estimated Duration:</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1964B4"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14 hours</w:t>
            </w:r>
          </w:p>
        </w:tc>
      </w:tr>
      <w:tr w:rsidR="00DB2D62" w:rsidRPr="00A41BAF" w:rsidTr="00DB2D62">
        <w:trPr>
          <w:trHeight w:val="3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Author(s):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964B4" w:rsidP="001964B4">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Dominiek De Decker</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Age Group:</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1964B4"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12-14 y/o</w:t>
            </w:r>
          </w:p>
        </w:tc>
      </w:tr>
      <w:tr w:rsidR="00DB2D62" w:rsidRPr="00A41BAF" w:rsidTr="00DB2D62">
        <w:trPr>
          <w:trHeight w:val="54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Contributor(s):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964B4" w:rsidP="00DB2D62">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 xml:space="preserve">Ron, </w:t>
            </w:r>
            <w:proofErr w:type="spellStart"/>
            <w:r>
              <w:rPr>
                <w:rFonts w:ascii="Calibri" w:eastAsia="Times New Roman" w:hAnsi="Calibri" w:cs="Calibri"/>
                <w:color w:val="000000"/>
                <w:szCs w:val="24"/>
                <w:lang w:val="en-US" w:eastAsia="el-GR"/>
              </w:rPr>
              <w:t>iMuscica</w:t>
            </w:r>
            <w:proofErr w:type="spellEnd"/>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Language: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English</w:t>
            </w:r>
          </w:p>
        </w:tc>
      </w:tr>
      <w:tr w:rsidR="00DB2D62" w:rsidRPr="00A41BAF" w:rsidTr="00DB2D62">
        <w:trPr>
          <w:trHeight w:val="4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Status: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1964B4">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Draft</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Difficulty Level:</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Medium</w:t>
            </w:r>
          </w:p>
        </w:tc>
      </w:tr>
      <w:tr w:rsidR="00DB2D62" w:rsidRPr="00A41BAF" w:rsidTr="00FE1D06">
        <w:trPr>
          <w:trHeight w:val="169"/>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Dissemination level:</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Public/ Private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Special Needs Addressed:</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1964B4">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Yes</w:t>
            </w:r>
            <w:r w:rsidR="001964B4">
              <w:rPr>
                <w:rFonts w:ascii="Calibri" w:eastAsia="Times New Roman" w:hAnsi="Calibri" w:cs="Calibri"/>
                <w:color w:val="000000"/>
                <w:szCs w:val="20"/>
                <w:lang w:val="en-US" w:eastAsia="el-GR"/>
              </w:rPr>
              <w:t xml:space="preserve"> ; multi – media equipment</w:t>
            </w:r>
          </w:p>
        </w:tc>
      </w:tr>
    </w:tbl>
    <w:p w:rsidR="00CD5CCC" w:rsidRDefault="0099188C" w:rsidP="0099188C">
      <w:pPr>
        <w:jc w:val="center"/>
        <w:rPr>
          <w:rFonts w:asciiTheme="majorHAnsi" w:eastAsia="Times New Roman" w:hAnsiTheme="majorHAnsi" w:cstheme="majorBidi"/>
          <w:spacing w:val="-10"/>
          <w:kern w:val="28"/>
          <w:sz w:val="48"/>
          <w:szCs w:val="56"/>
          <w:lang w:val="en-US" w:eastAsia="el-GR"/>
        </w:rPr>
      </w:pPr>
      <w:proofErr w:type="spellStart"/>
      <w:r w:rsidRPr="0099188C">
        <w:rPr>
          <w:rFonts w:asciiTheme="majorHAnsi" w:eastAsia="Times New Roman" w:hAnsiTheme="majorHAnsi" w:cstheme="majorBidi"/>
          <w:spacing w:val="-10"/>
          <w:kern w:val="28"/>
          <w:sz w:val="48"/>
          <w:szCs w:val="56"/>
          <w:lang w:val="en-US" w:eastAsia="el-GR"/>
        </w:rPr>
        <w:lastRenderedPageBreak/>
        <w:t>iMuSciCA</w:t>
      </w:r>
      <w:proofErr w:type="spellEnd"/>
      <w:r w:rsidRPr="0099188C">
        <w:rPr>
          <w:rFonts w:asciiTheme="majorHAnsi" w:eastAsia="Times New Roman" w:hAnsiTheme="majorHAnsi" w:cstheme="majorBidi"/>
          <w:spacing w:val="-10"/>
          <w:kern w:val="28"/>
          <w:sz w:val="48"/>
          <w:szCs w:val="56"/>
          <w:lang w:val="en-US" w:eastAsia="el-GR"/>
        </w:rPr>
        <w:t xml:space="preserve"> educational Scenario Synopsis</w:t>
      </w:r>
      <w:r>
        <w:rPr>
          <w:rFonts w:asciiTheme="majorHAnsi" w:eastAsia="Times New Roman" w:hAnsiTheme="majorHAnsi" w:cstheme="majorBidi"/>
          <w:spacing w:val="-10"/>
          <w:kern w:val="28"/>
          <w:sz w:val="48"/>
          <w:szCs w:val="56"/>
          <w:lang w:val="en-US" w:eastAsia="el-GR"/>
        </w:rPr>
        <w:br/>
      </w:r>
    </w:p>
    <w:tbl>
      <w:tblPr>
        <w:tblStyle w:val="Tabelraster"/>
        <w:tblW w:w="0" w:type="auto"/>
        <w:tblLook w:val="04A0" w:firstRow="1" w:lastRow="0" w:firstColumn="1" w:lastColumn="0" w:noHBand="0" w:noVBand="1"/>
      </w:tblPr>
      <w:tblGrid>
        <w:gridCol w:w="2312"/>
        <w:gridCol w:w="2310"/>
        <w:gridCol w:w="2302"/>
        <w:gridCol w:w="2313"/>
        <w:gridCol w:w="2317"/>
        <w:gridCol w:w="2394"/>
      </w:tblGrid>
      <w:tr w:rsidR="0099188C" w:rsidTr="00710A7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r w:rsidR="00EA6244">
              <w:rPr>
                <w:rFonts w:asciiTheme="majorHAnsi" w:eastAsia="Times New Roman" w:hAnsiTheme="majorHAnsi" w:cstheme="majorBidi"/>
                <w:spacing w:val="-10"/>
                <w:kern w:val="28"/>
                <w:sz w:val="28"/>
                <w:szCs w:val="56"/>
                <w:lang w:val="en-US" w:eastAsia="el-GR"/>
              </w:rPr>
              <w:t>Make your ringtone</w:t>
            </w:r>
          </w:p>
        </w:tc>
      </w:tr>
      <w:tr w:rsidR="0099188C" w:rsidTr="0053535E">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r w:rsidR="00EA6244">
              <w:rPr>
                <w:rFonts w:asciiTheme="majorHAnsi" w:eastAsia="Times New Roman" w:hAnsiTheme="majorHAnsi" w:cstheme="majorBidi"/>
                <w:spacing w:val="-10"/>
                <w:kern w:val="28"/>
                <w:sz w:val="28"/>
                <w:szCs w:val="56"/>
                <w:lang w:val="en-US" w:eastAsia="el-GR"/>
              </w:rPr>
              <w:t>Self – educating project</w:t>
            </w:r>
          </w:p>
        </w:tc>
      </w:tr>
      <w:tr w:rsidR="0099188C" w:rsidRPr="00FE1D06" w:rsidTr="00BB075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99188C"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99188C" w:rsidTr="0099188C">
        <w:tc>
          <w:tcPr>
            <w:tcW w:w="2324"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several</w:t>
            </w:r>
          </w:p>
        </w:tc>
        <w:tc>
          <w:tcPr>
            <w:tcW w:w="2324"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steam</w:t>
            </w:r>
          </w:p>
        </w:tc>
        <w:tc>
          <w:tcPr>
            <w:tcW w:w="2325"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14 h</w:t>
            </w:r>
          </w:p>
        </w:tc>
        <w:tc>
          <w:tcPr>
            <w:tcW w:w="2325"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sound-art-tech</w:t>
            </w:r>
          </w:p>
        </w:tc>
        <w:tc>
          <w:tcPr>
            <w:tcW w:w="2325"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Group of 2 students</w:t>
            </w:r>
          </w:p>
        </w:tc>
        <w:tc>
          <w:tcPr>
            <w:tcW w:w="2325" w:type="dxa"/>
          </w:tcPr>
          <w:p w:rsidR="0099188C" w:rsidRDefault="00D75179" w:rsidP="0099188C">
            <w:pPr>
              <w:jc w:val="center"/>
              <w:rPr>
                <w:rFonts w:asciiTheme="majorHAnsi" w:eastAsia="Times New Roman" w:hAnsiTheme="majorHAnsi" w:cstheme="majorBidi"/>
                <w:spacing w:val="-10"/>
                <w:kern w:val="28"/>
                <w:sz w:val="48"/>
                <w:szCs w:val="56"/>
                <w:lang w:val="en-US" w:eastAsia="el-GR"/>
              </w:rPr>
            </w:pPr>
            <w:r>
              <w:rPr>
                <w:rFonts w:asciiTheme="majorHAnsi" w:eastAsia="Times New Roman" w:hAnsiTheme="majorHAnsi" w:cstheme="majorBidi"/>
                <w:spacing w:val="-10"/>
                <w:kern w:val="28"/>
                <w:sz w:val="48"/>
                <w:szCs w:val="56"/>
                <w:lang w:val="en-US" w:eastAsia="el-GR"/>
              </w:rPr>
              <w:t>Sound - engineering</w:t>
            </w: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A41BAF"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Lesson</w:t>
            </w:r>
            <w:r w:rsidR="00D75179">
              <w:rPr>
                <w:rFonts w:ascii="Calibri" w:hAnsi="Calibri" w:cs="Calibri"/>
                <w:b/>
                <w:lang w:eastAsia="en-US"/>
              </w:rPr>
              <w:t xml:space="preserve"> Plan 1: Make your ringtone</w:t>
            </w:r>
          </w:p>
        </w:tc>
      </w:tr>
      <w:tr w:rsidR="00DB2D62" w:rsidRPr="00A41BAF"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D75179">
              <w:rPr>
                <w:rFonts w:ascii="Calibri" w:hAnsi="Calibri" w:cs="Calibri"/>
                <w:b/>
                <w:lang w:eastAsia="en-US"/>
              </w:rPr>
              <w:t xml:space="preserve"> in 14 hours you have a personalized ringtone on your cellphone</w:t>
            </w:r>
          </w:p>
        </w:tc>
      </w:tr>
    </w:tbl>
    <w:p w:rsidR="000E6788" w:rsidRPr="00A41BAF" w:rsidRDefault="000E6788" w:rsidP="000E6788">
      <w:pPr>
        <w:rPr>
          <w:lang w:val="en-US"/>
        </w:rPr>
      </w:pPr>
    </w:p>
    <w:p w:rsidR="000E6788" w:rsidRPr="00A41BAF" w:rsidRDefault="000E6788" w:rsidP="00A42C97">
      <w:pPr>
        <w:pStyle w:val="Kop1"/>
        <w:rPr>
          <w:lang w:val="en-US"/>
        </w:rPr>
      </w:pPr>
      <w:r w:rsidRPr="00A41BAF">
        <w:rPr>
          <w:lang w:val="en-US"/>
        </w:rPr>
        <w:t>Inquiry Phase: Engage</w:t>
      </w:r>
    </w:p>
    <w:p w:rsidR="000E6788" w:rsidRPr="00A41BAF" w:rsidRDefault="000E6788" w:rsidP="00A42C97">
      <w:pPr>
        <w:pStyle w:val="Kop1"/>
        <w:rPr>
          <w:lang w:val="en-US"/>
        </w:rPr>
      </w:pPr>
      <w:r w:rsidRPr="00A41BAF">
        <w:rPr>
          <w:lang w:val="en-US"/>
        </w:rPr>
        <w:t>STEAM Field: E, S, M</w:t>
      </w:r>
    </w:p>
    <w:p w:rsidR="000E6788" w:rsidRPr="00A41BAF" w:rsidRDefault="000E6788" w:rsidP="000E6788">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Normaalweb"/>
        <w:spacing w:before="0" w:beforeAutospacing="0" w:after="0" w:afterAutospacing="0"/>
        <w:rPr>
          <w:rFonts w:ascii="Calibri" w:hAnsi="Calibri" w:cs="Calibri"/>
          <w:color w:val="000000"/>
          <w:sz w:val="20"/>
          <w:szCs w:val="20"/>
          <w:lang w:val="en-US"/>
        </w:rPr>
      </w:pPr>
    </w:p>
    <w:p w:rsidR="000E6788" w:rsidRDefault="000E6788" w:rsidP="000E6788">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403E39" w:rsidRPr="00A41BAF" w:rsidRDefault="00403E39" w:rsidP="000E6788">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p>
    <w:p w:rsidR="00183555" w:rsidRDefault="00183555" w:rsidP="00DB2D62">
      <w:pPr>
        <w:rPr>
          <w:rStyle w:val="Zwaar"/>
          <w:rFonts w:asciiTheme="majorHAnsi" w:eastAsiaTheme="majorEastAsia" w:hAnsiTheme="majorHAnsi" w:cstheme="majorBidi"/>
          <w:color w:val="000000" w:themeColor="text1"/>
          <w:sz w:val="24"/>
          <w:szCs w:val="24"/>
          <w:lang w:val="en-US" w:eastAsia="el-GR"/>
        </w:rPr>
      </w:pPr>
      <w:r>
        <w:rPr>
          <w:rStyle w:val="Zwaar"/>
          <w:rFonts w:asciiTheme="majorHAnsi" w:eastAsiaTheme="majorEastAsia" w:hAnsiTheme="majorHAnsi" w:cstheme="majorBidi"/>
          <w:color w:val="000000" w:themeColor="text1"/>
          <w:sz w:val="24"/>
          <w:szCs w:val="24"/>
          <w:lang w:val="en-US" w:eastAsia="el-GR"/>
        </w:rPr>
        <w:t xml:space="preserve">The teacher has a question; Does anyone have a cellphone? Unlike the </w:t>
      </w:r>
      <w:r w:rsidR="00403E39">
        <w:rPr>
          <w:rStyle w:val="Zwaar"/>
          <w:rFonts w:asciiTheme="majorHAnsi" w:eastAsiaTheme="majorEastAsia" w:hAnsiTheme="majorHAnsi" w:cstheme="majorBidi"/>
          <w:color w:val="000000" w:themeColor="text1"/>
          <w:sz w:val="24"/>
          <w:szCs w:val="24"/>
          <w:lang w:val="en-US" w:eastAsia="el-GR"/>
        </w:rPr>
        <w:t>school-</w:t>
      </w:r>
      <w:r>
        <w:rPr>
          <w:rStyle w:val="Zwaar"/>
          <w:rFonts w:asciiTheme="majorHAnsi" w:eastAsiaTheme="majorEastAsia" w:hAnsiTheme="majorHAnsi" w:cstheme="majorBidi"/>
          <w:color w:val="000000" w:themeColor="text1"/>
          <w:sz w:val="24"/>
          <w:szCs w:val="24"/>
          <w:lang w:val="en-US" w:eastAsia="el-GR"/>
        </w:rPr>
        <w:t xml:space="preserve">protocol they can get out their mobile and run the ringtone! Don’t mind your </w:t>
      </w:r>
      <w:proofErr w:type="spellStart"/>
      <w:r>
        <w:rPr>
          <w:rStyle w:val="Zwaar"/>
          <w:rFonts w:asciiTheme="majorHAnsi" w:eastAsiaTheme="majorEastAsia" w:hAnsiTheme="majorHAnsi" w:cstheme="majorBidi"/>
          <w:color w:val="000000" w:themeColor="text1"/>
          <w:sz w:val="24"/>
          <w:szCs w:val="24"/>
          <w:lang w:val="en-US" w:eastAsia="el-GR"/>
        </w:rPr>
        <w:t>neighbour</w:t>
      </w:r>
      <w:proofErr w:type="spellEnd"/>
      <w:r>
        <w:rPr>
          <w:rStyle w:val="Zwaar"/>
          <w:rFonts w:asciiTheme="majorHAnsi" w:eastAsiaTheme="majorEastAsia" w:hAnsiTheme="majorHAnsi" w:cstheme="majorBidi"/>
          <w:color w:val="000000" w:themeColor="text1"/>
          <w:sz w:val="24"/>
          <w:szCs w:val="24"/>
          <w:lang w:val="en-US" w:eastAsia="el-GR"/>
        </w:rPr>
        <w:t>! Who has the same ringtone? Why?</w:t>
      </w:r>
    </w:p>
    <w:p w:rsidR="00183555" w:rsidRDefault="00183555" w:rsidP="00DB2D62">
      <w:pPr>
        <w:rPr>
          <w:rStyle w:val="Zwaar"/>
          <w:rFonts w:asciiTheme="majorHAnsi" w:eastAsiaTheme="majorEastAsia" w:hAnsiTheme="majorHAnsi" w:cstheme="majorBidi"/>
          <w:color w:val="000000" w:themeColor="text1"/>
          <w:sz w:val="24"/>
          <w:szCs w:val="24"/>
          <w:lang w:val="en-US" w:eastAsia="el-GR"/>
        </w:rPr>
      </w:pPr>
      <w:r>
        <w:rPr>
          <w:rStyle w:val="Zwaar"/>
          <w:rFonts w:asciiTheme="majorHAnsi" w:eastAsiaTheme="majorEastAsia" w:hAnsiTheme="majorHAnsi" w:cstheme="majorBidi"/>
          <w:color w:val="000000" w:themeColor="text1"/>
          <w:sz w:val="24"/>
          <w:szCs w:val="24"/>
          <w:lang w:val="en-US" w:eastAsia="el-GR"/>
        </w:rPr>
        <w:t>Who has a special ringtone? Why? How did you do that?</w:t>
      </w:r>
    </w:p>
    <w:p w:rsidR="00183555" w:rsidRDefault="00183555" w:rsidP="00DB2D62">
      <w:pPr>
        <w:rPr>
          <w:rStyle w:val="Zwaar"/>
          <w:rFonts w:asciiTheme="majorHAnsi" w:eastAsiaTheme="majorEastAsia" w:hAnsiTheme="majorHAnsi" w:cstheme="majorBidi"/>
          <w:color w:val="000000" w:themeColor="text1"/>
          <w:sz w:val="24"/>
          <w:szCs w:val="24"/>
          <w:lang w:val="en-US" w:eastAsia="el-GR"/>
        </w:rPr>
      </w:pPr>
      <w:r>
        <w:rPr>
          <w:rStyle w:val="Zwaar"/>
          <w:rFonts w:asciiTheme="majorHAnsi" w:eastAsiaTheme="majorEastAsia" w:hAnsiTheme="majorHAnsi" w:cstheme="majorBidi"/>
          <w:color w:val="000000" w:themeColor="text1"/>
          <w:sz w:val="24"/>
          <w:szCs w:val="24"/>
          <w:lang w:val="en-US" w:eastAsia="el-GR"/>
        </w:rPr>
        <w:t>Wouldn’t it be nice if you could make your own? One that expresses your feelings when a person you know calls you? Your mother e.g.?</w:t>
      </w:r>
    </w:p>
    <w:p w:rsidR="00183555" w:rsidRDefault="00183555" w:rsidP="00DB2D62">
      <w:pPr>
        <w:rPr>
          <w:rStyle w:val="Zwaar"/>
          <w:rFonts w:asciiTheme="majorHAnsi" w:eastAsiaTheme="majorEastAsia" w:hAnsiTheme="majorHAnsi" w:cstheme="majorBidi"/>
          <w:sz w:val="24"/>
          <w:szCs w:val="24"/>
          <w:lang w:val="en-US" w:eastAsia="el-GR"/>
        </w:rPr>
      </w:pPr>
      <w:r w:rsidRPr="00183555">
        <w:rPr>
          <w:rStyle w:val="Zwaar"/>
          <w:rFonts w:asciiTheme="majorHAnsi" w:eastAsiaTheme="majorEastAsia" w:hAnsiTheme="majorHAnsi" w:cstheme="majorBidi"/>
          <w:sz w:val="24"/>
          <w:szCs w:val="24"/>
          <w:lang w:val="en-US" w:eastAsia="el-GR"/>
        </w:rPr>
        <w:t>Can you have different ringtone</w:t>
      </w:r>
      <w:r>
        <w:rPr>
          <w:rStyle w:val="Zwaar"/>
          <w:rFonts w:asciiTheme="majorHAnsi" w:eastAsiaTheme="majorEastAsia" w:hAnsiTheme="majorHAnsi" w:cstheme="majorBidi"/>
          <w:sz w:val="24"/>
          <w:szCs w:val="24"/>
          <w:lang w:val="en-US" w:eastAsia="el-GR"/>
        </w:rPr>
        <w:t>s</w:t>
      </w:r>
      <w:r w:rsidRPr="00183555">
        <w:rPr>
          <w:rStyle w:val="Zwaar"/>
          <w:rFonts w:asciiTheme="majorHAnsi" w:eastAsiaTheme="majorEastAsia" w:hAnsiTheme="majorHAnsi" w:cstheme="majorBidi"/>
          <w:sz w:val="24"/>
          <w:szCs w:val="24"/>
          <w:lang w:val="en-US" w:eastAsia="el-GR"/>
        </w:rPr>
        <w:t xml:space="preserve"> for different people</w:t>
      </w:r>
      <w:r>
        <w:rPr>
          <w:rStyle w:val="Zwaar"/>
          <w:rFonts w:asciiTheme="majorHAnsi" w:eastAsiaTheme="majorEastAsia" w:hAnsiTheme="majorHAnsi" w:cstheme="majorBidi"/>
          <w:sz w:val="24"/>
          <w:szCs w:val="24"/>
          <w:lang w:val="en-US" w:eastAsia="el-GR"/>
        </w:rPr>
        <w:t xml:space="preserve"> calling you</w:t>
      </w:r>
      <w:r w:rsidRPr="00183555">
        <w:rPr>
          <w:rStyle w:val="Zwaar"/>
          <w:rFonts w:asciiTheme="majorHAnsi" w:eastAsiaTheme="majorEastAsia" w:hAnsiTheme="majorHAnsi" w:cstheme="majorBidi"/>
          <w:sz w:val="24"/>
          <w:szCs w:val="24"/>
          <w:lang w:val="en-US" w:eastAsia="el-GR"/>
        </w:rPr>
        <w:t>?</w:t>
      </w:r>
    </w:p>
    <w:p w:rsidR="00183555" w:rsidRDefault="00183555" w:rsidP="00DB2D62">
      <w:pPr>
        <w:rPr>
          <w:rStyle w:val="Zwaar"/>
          <w:rFonts w:asciiTheme="majorHAnsi" w:eastAsiaTheme="majorEastAsia" w:hAnsiTheme="majorHAnsi" w:cstheme="majorBidi"/>
          <w:sz w:val="24"/>
          <w:szCs w:val="24"/>
          <w:lang w:val="en-US" w:eastAsia="el-GR"/>
        </w:rPr>
      </w:pPr>
      <w:r>
        <w:rPr>
          <w:rStyle w:val="Zwaar"/>
          <w:rFonts w:asciiTheme="majorHAnsi" w:eastAsiaTheme="majorEastAsia" w:hAnsiTheme="majorHAnsi" w:cstheme="majorBidi"/>
          <w:sz w:val="24"/>
          <w:szCs w:val="24"/>
          <w:lang w:val="en-US" w:eastAsia="el-GR"/>
        </w:rPr>
        <w:t>Do you know how a ringtone is made?</w:t>
      </w:r>
    </w:p>
    <w:p w:rsidR="00403E39" w:rsidRDefault="00403E39" w:rsidP="00DB2D62">
      <w:pPr>
        <w:rPr>
          <w:rStyle w:val="Zwaar"/>
          <w:rFonts w:asciiTheme="majorHAnsi" w:eastAsiaTheme="majorEastAsia" w:hAnsiTheme="majorHAnsi" w:cstheme="majorBidi"/>
          <w:color w:val="1F3763" w:themeColor="accent1" w:themeShade="7F"/>
          <w:sz w:val="24"/>
          <w:szCs w:val="24"/>
          <w:lang w:val="en-US" w:eastAsia="el-GR"/>
        </w:rPr>
      </w:pPr>
      <w:r>
        <w:rPr>
          <w:rStyle w:val="Zwaar"/>
          <w:rFonts w:asciiTheme="majorHAnsi" w:eastAsiaTheme="majorEastAsia" w:hAnsiTheme="majorHAnsi" w:cstheme="majorBidi"/>
          <w:sz w:val="24"/>
          <w:szCs w:val="24"/>
          <w:lang w:val="en-US" w:eastAsia="el-GR"/>
        </w:rPr>
        <w:t>???...!!!</w:t>
      </w:r>
    </w:p>
    <w:p w:rsidR="000E6788" w:rsidRPr="00A41BAF" w:rsidRDefault="000E6788" w:rsidP="00DB2D62">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p>
    <w:p w:rsidR="000E6788" w:rsidRDefault="000E6788" w:rsidP="00DB2D62">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lastRenderedPageBreak/>
        <w:t>Relate to Background Knowledge</w:t>
      </w:r>
    </w:p>
    <w:p w:rsidR="00403E39" w:rsidRDefault="00403E39" w:rsidP="00DB2D62">
      <w:pPr>
        <w:rPr>
          <w:rStyle w:val="Zwaar"/>
          <w:rFonts w:asciiTheme="majorHAnsi" w:eastAsiaTheme="majorEastAsia" w:hAnsiTheme="majorHAnsi" w:cstheme="majorBidi"/>
          <w:sz w:val="24"/>
          <w:szCs w:val="24"/>
          <w:lang w:val="en-US" w:eastAsia="el-GR"/>
        </w:rPr>
      </w:pPr>
      <w:r>
        <w:rPr>
          <w:rStyle w:val="Zwaar"/>
          <w:rFonts w:asciiTheme="majorHAnsi" w:eastAsiaTheme="majorEastAsia" w:hAnsiTheme="majorHAnsi" w:cstheme="majorBidi"/>
          <w:sz w:val="24"/>
          <w:szCs w:val="24"/>
          <w:lang w:val="en-US" w:eastAsia="el-GR"/>
        </w:rPr>
        <w:t>Lessons physics? (vibrations – speed of sound…)</w:t>
      </w:r>
    </w:p>
    <w:p w:rsidR="000E6788" w:rsidRPr="00403E39" w:rsidRDefault="00403E39" w:rsidP="00403E39">
      <w:pPr>
        <w:rPr>
          <w:rFonts w:asciiTheme="majorHAnsi" w:eastAsiaTheme="majorEastAsia" w:hAnsiTheme="majorHAnsi" w:cstheme="majorBidi"/>
          <w:b/>
          <w:bCs/>
          <w:sz w:val="24"/>
          <w:szCs w:val="24"/>
          <w:lang w:val="en-US" w:eastAsia="el-GR"/>
        </w:rPr>
      </w:pPr>
      <w:r>
        <w:rPr>
          <w:rStyle w:val="Zwaar"/>
          <w:rFonts w:asciiTheme="majorHAnsi" w:eastAsiaTheme="majorEastAsia" w:hAnsiTheme="majorHAnsi" w:cstheme="majorBidi"/>
          <w:sz w:val="24"/>
          <w:szCs w:val="24"/>
          <w:lang w:val="en-US" w:eastAsia="el-GR"/>
        </w:rPr>
        <w:t>Lessons biology? (the anatomy of the ear?)</w:t>
      </w:r>
      <w:r w:rsidR="000E6788" w:rsidRPr="00A41BAF">
        <w:rPr>
          <w:lang w:val="en-US"/>
        </w:rPr>
        <w:br w:type="page"/>
      </w:r>
      <w:r w:rsidR="000E6788" w:rsidRPr="00A41BAF">
        <w:rPr>
          <w:lang w:val="en-US"/>
        </w:rPr>
        <w:lastRenderedPageBreak/>
        <w:t>Inquiry Phase: Imagine</w:t>
      </w:r>
    </w:p>
    <w:p w:rsidR="000E6788" w:rsidRPr="00A41BAF" w:rsidRDefault="000E6788" w:rsidP="00A42C97">
      <w:pPr>
        <w:pStyle w:val="Kop1"/>
        <w:rPr>
          <w:lang w:val="en-US"/>
        </w:rPr>
      </w:pPr>
      <w:r w:rsidRPr="00A41BAF">
        <w:rPr>
          <w:lang w:val="en-US"/>
        </w:rPr>
        <w:t>STEAM Field: E, S, M</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0E6788" w:rsidP="00A42C97">
      <w:pPr>
        <w:pStyle w:val="Kop3"/>
        <w:rPr>
          <w:rStyle w:val="Zwaar"/>
          <w:lang w:val="en-US" w:eastAsia="el-GR"/>
        </w:rPr>
      </w:pPr>
      <w:r w:rsidRPr="00A41BAF">
        <w:rPr>
          <w:rStyle w:val="Zwaar"/>
          <w:lang w:val="en-US" w:eastAsia="el-GR"/>
        </w:rPr>
        <w:t>Identify relevant variables to investigate – Identify Relevant Solutions to use</w:t>
      </w:r>
    </w:p>
    <w:p w:rsidR="000E6788" w:rsidRPr="00FB0AF4" w:rsidRDefault="00403E39" w:rsidP="00FB0AF4">
      <w:pPr>
        <w:pStyle w:val="Kop3"/>
        <w:numPr>
          <w:ilvl w:val="0"/>
          <w:numId w:val="2"/>
        </w:numPr>
        <w:rPr>
          <w:rStyle w:val="Zwaar"/>
          <w:rFonts w:asciiTheme="minorHAnsi" w:hAnsiTheme="minorHAnsi" w:cstheme="minorHAnsi"/>
          <w:color w:val="auto"/>
          <w:lang w:val="en-US" w:eastAsia="el-GR"/>
        </w:rPr>
      </w:pPr>
      <w:r w:rsidRPr="00FB0AF4">
        <w:rPr>
          <w:rStyle w:val="Zwaar"/>
          <w:rFonts w:asciiTheme="minorHAnsi" w:hAnsiTheme="minorHAnsi" w:cstheme="minorHAnsi"/>
          <w:color w:val="auto"/>
          <w:lang w:val="en-US" w:eastAsia="el-GR"/>
        </w:rPr>
        <w:t>Engineering; how do we reproduce music? (in – ears, digital audio processing, induction…)</w:t>
      </w:r>
    </w:p>
    <w:p w:rsidR="00403E39" w:rsidRPr="00FB0AF4" w:rsidRDefault="00403E39" w:rsidP="00FB0AF4">
      <w:pPr>
        <w:pStyle w:val="Lijstalinea"/>
        <w:numPr>
          <w:ilvl w:val="0"/>
          <w:numId w:val="2"/>
        </w:numPr>
        <w:rPr>
          <w:rFonts w:cstheme="minorHAnsi"/>
          <w:b/>
          <w:sz w:val="24"/>
          <w:szCs w:val="24"/>
          <w:lang w:val="en-US" w:eastAsia="el-GR"/>
        </w:rPr>
      </w:pPr>
      <w:r w:rsidRPr="00FB0AF4">
        <w:rPr>
          <w:rFonts w:cstheme="minorHAnsi"/>
          <w:b/>
          <w:sz w:val="24"/>
          <w:szCs w:val="24"/>
          <w:lang w:val="en-US" w:eastAsia="el-GR"/>
        </w:rPr>
        <w:t xml:space="preserve">Science; history of reproduction of music </w:t>
      </w:r>
      <w:r w:rsidR="00FB0AF4" w:rsidRPr="00FB0AF4">
        <w:rPr>
          <w:rFonts w:cstheme="minorHAnsi"/>
          <w:b/>
          <w:sz w:val="24"/>
          <w:szCs w:val="24"/>
          <w:lang w:val="en-US" w:eastAsia="el-GR"/>
        </w:rPr>
        <w:t>–</w:t>
      </w:r>
      <w:r w:rsidRPr="00FB0AF4">
        <w:rPr>
          <w:rFonts w:cstheme="minorHAnsi"/>
          <w:b/>
          <w:sz w:val="24"/>
          <w:szCs w:val="24"/>
          <w:lang w:val="en-US" w:eastAsia="el-GR"/>
        </w:rPr>
        <w:t xml:space="preserve"> </w:t>
      </w:r>
      <w:r w:rsidR="00FB0AF4" w:rsidRPr="00FB0AF4">
        <w:rPr>
          <w:rFonts w:cstheme="minorHAnsi"/>
          <w:b/>
          <w:sz w:val="24"/>
          <w:szCs w:val="24"/>
          <w:lang w:val="en-US" w:eastAsia="el-GR"/>
        </w:rPr>
        <w:t>waveforms</w:t>
      </w: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Default="000E6788" w:rsidP="00A42C97">
      <w:pPr>
        <w:pStyle w:val="Kop3"/>
        <w:rPr>
          <w:rStyle w:val="Zwaar"/>
          <w:lang w:val="en-US" w:eastAsia="el-GR"/>
        </w:rPr>
      </w:pPr>
      <w:r w:rsidRPr="00A41BAF">
        <w:rPr>
          <w:rStyle w:val="Zwaar"/>
          <w:lang w:val="en-US" w:eastAsia="el-GR"/>
        </w:rPr>
        <w:t>Use your imagination and make hypothesis – Choose potential solution</w:t>
      </w:r>
    </w:p>
    <w:p w:rsidR="00FB0AF4" w:rsidRPr="00FB0AF4" w:rsidRDefault="00FB0AF4" w:rsidP="00FB0AF4">
      <w:pPr>
        <w:pStyle w:val="Lijstalinea"/>
        <w:numPr>
          <w:ilvl w:val="0"/>
          <w:numId w:val="3"/>
        </w:numPr>
        <w:rPr>
          <w:lang w:val="en-US" w:eastAsia="el-GR"/>
        </w:rPr>
      </w:pPr>
      <w:r>
        <w:rPr>
          <w:b/>
          <w:sz w:val="24"/>
          <w:szCs w:val="24"/>
          <w:lang w:val="en-US" w:eastAsia="el-GR"/>
        </w:rPr>
        <w:t>Just record you voice on your cellphone – done!!</w:t>
      </w:r>
      <w:r w:rsidR="00C00B2B">
        <w:rPr>
          <w:b/>
          <w:sz w:val="24"/>
          <w:szCs w:val="24"/>
          <w:lang w:val="en-US" w:eastAsia="el-GR"/>
        </w:rPr>
        <w:t>?</w:t>
      </w:r>
    </w:p>
    <w:p w:rsidR="00FB0AF4" w:rsidRPr="00FB0AF4" w:rsidRDefault="00FB0AF4" w:rsidP="00FB0AF4">
      <w:pPr>
        <w:pStyle w:val="Lijstalinea"/>
        <w:numPr>
          <w:ilvl w:val="0"/>
          <w:numId w:val="3"/>
        </w:numPr>
        <w:rPr>
          <w:lang w:val="en-US" w:eastAsia="el-GR"/>
        </w:rPr>
      </w:pPr>
      <w:r>
        <w:rPr>
          <w:b/>
          <w:sz w:val="24"/>
          <w:szCs w:val="24"/>
          <w:lang w:val="en-US" w:eastAsia="el-GR"/>
        </w:rPr>
        <w:t>Think! Make fun, be creative, use good software and hardware, give this idea what it deserves!!</w:t>
      </w:r>
    </w:p>
    <w:p w:rsidR="00FB0AF4" w:rsidRPr="00C00B2B" w:rsidRDefault="00FB0AF4" w:rsidP="00FB0AF4">
      <w:pPr>
        <w:pStyle w:val="Lijstalinea"/>
        <w:numPr>
          <w:ilvl w:val="0"/>
          <w:numId w:val="3"/>
        </w:numPr>
        <w:rPr>
          <w:lang w:val="en-US" w:eastAsia="el-GR"/>
        </w:rPr>
      </w:pPr>
      <w:r>
        <w:rPr>
          <w:b/>
          <w:sz w:val="24"/>
          <w:szCs w:val="24"/>
          <w:lang w:val="en-US" w:eastAsia="el-GR"/>
        </w:rPr>
        <w:t>Record your parents and use that! Make advantage of that!</w:t>
      </w:r>
    </w:p>
    <w:p w:rsidR="00C00B2B" w:rsidRPr="00FB0AF4" w:rsidRDefault="00C00B2B" w:rsidP="00FB0AF4">
      <w:pPr>
        <w:pStyle w:val="Lijstalinea"/>
        <w:numPr>
          <w:ilvl w:val="0"/>
          <w:numId w:val="3"/>
        </w:numPr>
        <w:rPr>
          <w:lang w:val="en-US" w:eastAsia="el-GR"/>
        </w:rPr>
      </w:pPr>
      <w:r>
        <w:rPr>
          <w:b/>
          <w:sz w:val="24"/>
          <w:szCs w:val="24"/>
          <w:lang w:val="en-US" w:eastAsia="el-GR"/>
        </w:rPr>
        <w:t xml:space="preserve">Import your </w:t>
      </w:r>
      <w:proofErr w:type="spellStart"/>
      <w:r>
        <w:rPr>
          <w:b/>
          <w:sz w:val="24"/>
          <w:szCs w:val="24"/>
          <w:lang w:val="en-US" w:eastAsia="el-GR"/>
        </w:rPr>
        <w:t>favourite</w:t>
      </w:r>
      <w:proofErr w:type="spellEnd"/>
      <w:r>
        <w:rPr>
          <w:b/>
          <w:sz w:val="24"/>
          <w:szCs w:val="24"/>
          <w:lang w:val="en-US" w:eastAsia="el-GR"/>
        </w:rPr>
        <w:t xml:space="preserve"> song and work with it!</w:t>
      </w:r>
    </w:p>
    <w:p w:rsidR="00A42C97" w:rsidRPr="00A41BAF" w:rsidRDefault="00A42C97">
      <w:pPr>
        <w:rPr>
          <w:lang w:val="en-US"/>
        </w:rPr>
      </w:pPr>
      <w:r w:rsidRPr="00A41BAF">
        <w:rPr>
          <w:lang w:val="en-US"/>
        </w:rPr>
        <w:br w:type="page"/>
      </w:r>
    </w:p>
    <w:p w:rsidR="00A42C97" w:rsidRPr="00A41BAF" w:rsidRDefault="00A42C97" w:rsidP="00A42C9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A42C97" w:rsidRPr="00A41BAF" w:rsidRDefault="00A42C97" w:rsidP="00A42C97">
      <w:pPr>
        <w:pStyle w:val="Kop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A42C97" w:rsidRPr="00A41BAF" w:rsidRDefault="00A42C97" w:rsidP="00A42C97">
      <w:pPr>
        <w:spacing w:before="60" w:after="0" w:line="240" w:lineRule="auto"/>
        <w:ind w:left="-100" w:firstLine="100"/>
        <w:rPr>
          <w:rFonts w:ascii="Calibri" w:eastAsia="Times New Roman" w:hAnsi="Calibri" w:cs="Calibri"/>
          <w:color w:val="000000"/>
          <w:sz w:val="20"/>
          <w:szCs w:val="20"/>
          <w:lang w:val="en-US" w:eastAsia="el-GR"/>
        </w:rPr>
      </w:pPr>
    </w:p>
    <w:p w:rsidR="00A42C97" w:rsidRDefault="00A42C97" w:rsidP="00A42C97">
      <w:pPr>
        <w:pStyle w:val="Kop3"/>
        <w:rPr>
          <w:rStyle w:val="Zwaar"/>
          <w:lang w:val="en-US" w:eastAsia="el-GR"/>
        </w:rPr>
      </w:pPr>
      <w:r w:rsidRPr="00A41BAF">
        <w:rPr>
          <w:rStyle w:val="Zwaar"/>
          <w:lang w:val="en-US" w:eastAsia="el-GR"/>
        </w:rPr>
        <w:t>Plan the Investigation / Design the Prototype</w:t>
      </w:r>
    </w:p>
    <w:p w:rsidR="00FB0AF4" w:rsidRPr="0042200A" w:rsidRDefault="005A5203" w:rsidP="00FB0AF4">
      <w:pPr>
        <w:pStyle w:val="Lijstalinea"/>
        <w:numPr>
          <w:ilvl w:val="0"/>
          <w:numId w:val="4"/>
        </w:numPr>
        <w:rPr>
          <w:lang w:val="en-US" w:eastAsia="el-GR"/>
        </w:rPr>
      </w:pPr>
      <w:r>
        <w:rPr>
          <w:noProof/>
          <w:lang w:val="nl-BE" w:eastAsia="nl-BE"/>
        </w:rPr>
        <w:drawing>
          <wp:anchor distT="0" distB="0" distL="114300" distR="114300" simplePos="0" relativeHeight="251658240" behindDoc="0" locked="0" layoutInCell="1" allowOverlap="1">
            <wp:simplePos x="0" y="0"/>
            <wp:positionH relativeFrom="column">
              <wp:posOffset>3846530</wp:posOffset>
            </wp:positionH>
            <wp:positionV relativeFrom="paragraph">
              <wp:posOffset>53663</wp:posOffset>
            </wp:positionV>
            <wp:extent cx="3278503" cy="1894225"/>
            <wp:effectExtent l="0" t="0" r="0" b="0"/>
            <wp:wrapThrough wrapText="bothSides">
              <wp:wrapPolygon edited="0">
                <wp:start x="0" y="0"/>
                <wp:lineTo x="0" y="21289"/>
                <wp:lineTo x="21466" y="21289"/>
                <wp:lineTo x="21466" y="0"/>
                <wp:lineTo x="0" y="0"/>
              </wp:wrapPolygon>
            </wp:wrapThrough>
            <wp:docPr id="2464" name="Afbeelding 2464" descr="Afbeeldingsresultaat voor building a basic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uilding a basic speak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8503" cy="1894225"/>
                    </a:xfrm>
                    <a:prstGeom prst="rect">
                      <a:avLst/>
                    </a:prstGeom>
                    <a:noFill/>
                    <a:ln>
                      <a:noFill/>
                    </a:ln>
                  </pic:spPr>
                </pic:pic>
              </a:graphicData>
            </a:graphic>
          </wp:anchor>
        </w:drawing>
      </w:r>
      <w:r w:rsidR="00765A0A">
        <w:rPr>
          <w:b/>
          <w:sz w:val="24"/>
          <w:szCs w:val="24"/>
          <w:lang w:val="en-US" w:eastAsia="el-GR"/>
        </w:rPr>
        <w:t xml:space="preserve">Make a speaker; what is induction, </w:t>
      </w:r>
      <w:r w:rsidR="00830D6D">
        <w:rPr>
          <w:b/>
          <w:sz w:val="24"/>
          <w:szCs w:val="24"/>
          <w:lang w:val="en-US" w:eastAsia="el-GR"/>
        </w:rPr>
        <w:t>magnetism,…</w:t>
      </w:r>
    </w:p>
    <w:p w:rsidR="0042200A" w:rsidRDefault="0042200A" w:rsidP="0042200A">
      <w:pPr>
        <w:pStyle w:val="Lijstalinea"/>
        <w:rPr>
          <w:b/>
          <w:sz w:val="24"/>
          <w:szCs w:val="24"/>
          <w:lang w:val="en-US" w:eastAsia="el-GR"/>
        </w:rPr>
      </w:pPr>
      <w:r>
        <w:rPr>
          <w:b/>
          <w:sz w:val="24"/>
          <w:szCs w:val="24"/>
          <w:lang w:val="en-US" w:eastAsia="el-GR"/>
        </w:rPr>
        <w:t>How do we reproduce recorded sounds?</w:t>
      </w:r>
    </w:p>
    <w:p w:rsidR="0042200A" w:rsidRPr="0042245D" w:rsidRDefault="0042200A" w:rsidP="0042245D">
      <w:pPr>
        <w:pStyle w:val="Lijstalinea"/>
        <w:rPr>
          <w:b/>
          <w:sz w:val="24"/>
          <w:szCs w:val="24"/>
          <w:lang w:val="en-US" w:eastAsia="el-GR"/>
        </w:rPr>
      </w:pPr>
      <w:r>
        <w:rPr>
          <w:b/>
          <w:sz w:val="24"/>
          <w:szCs w:val="24"/>
          <w:lang w:val="en-US" w:eastAsia="el-GR"/>
        </w:rPr>
        <w:t>What are in-ears?</w:t>
      </w:r>
      <w:r w:rsidRPr="0042245D">
        <w:rPr>
          <w:b/>
          <w:sz w:val="24"/>
          <w:szCs w:val="24"/>
          <w:lang w:val="en-US" w:eastAsia="el-GR"/>
        </w:rPr>
        <w:br/>
      </w:r>
    </w:p>
    <w:p w:rsidR="00A42C97" w:rsidRPr="0042245D" w:rsidRDefault="005A5203" w:rsidP="0042245D">
      <w:pPr>
        <w:pStyle w:val="Lijstalinea"/>
        <w:rPr>
          <w:lang w:val="en-US" w:eastAsia="el-GR"/>
        </w:rPr>
      </w:pPr>
      <w:r w:rsidRPr="005A5203">
        <w:rPr>
          <w:noProof/>
          <w:lang w:val="nl-BE" w:eastAsia="nl-BE"/>
        </w:rPr>
        <w:drawing>
          <wp:anchor distT="0" distB="0" distL="114300" distR="114300" simplePos="0" relativeHeight="251661312" behindDoc="1" locked="0" layoutInCell="1" allowOverlap="1" wp14:anchorId="43F76DEF" wp14:editId="06413DE6">
            <wp:simplePos x="0" y="0"/>
            <wp:positionH relativeFrom="column">
              <wp:posOffset>1181735</wp:posOffset>
            </wp:positionH>
            <wp:positionV relativeFrom="paragraph">
              <wp:posOffset>638175</wp:posOffset>
            </wp:positionV>
            <wp:extent cx="1876425" cy="1846580"/>
            <wp:effectExtent l="0" t="0" r="0" b="0"/>
            <wp:wrapThrough wrapText="bothSides">
              <wp:wrapPolygon edited="0">
                <wp:start x="7456" y="6908"/>
                <wp:lineTo x="5921" y="8468"/>
                <wp:lineTo x="5921" y="9582"/>
                <wp:lineTo x="7237" y="10919"/>
                <wp:lineTo x="3289" y="13370"/>
                <wp:lineTo x="3070" y="13816"/>
                <wp:lineTo x="13596" y="18050"/>
                <wp:lineTo x="16447" y="20724"/>
                <wp:lineTo x="16666" y="21169"/>
                <wp:lineTo x="17982" y="21169"/>
                <wp:lineTo x="18640" y="20724"/>
                <wp:lineTo x="19955" y="18718"/>
                <wp:lineTo x="19736" y="18050"/>
                <wp:lineTo x="12061" y="10919"/>
                <wp:lineTo x="8991" y="6908"/>
                <wp:lineTo x="7456" y="6908"/>
              </wp:wrapPolygon>
            </wp:wrapThrough>
            <wp:docPr id="27" name="Afbeelding 27" descr="Afbeeldingsresultaat voor zelf een spoel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zelf een spoel maken"/>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9722" b="96667" l="16986" r="96986"/>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876425" cy="184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203">
        <w:rPr>
          <w:noProof/>
          <w:lang w:val="nl-BE" w:eastAsia="nl-BE"/>
        </w:rPr>
        <w:drawing>
          <wp:anchor distT="0" distB="0" distL="114300" distR="114300" simplePos="0" relativeHeight="251662336" behindDoc="1" locked="0" layoutInCell="1" allowOverlap="1" wp14:anchorId="126721FC" wp14:editId="198F8795">
            <wp:simplePos x="0" y="0"/>
            <wp:positionH relativeFrom="column">
              <wp:posOffset>2000885</wp:posOffset>
            </wp:positionH>
            <wp:positionV relativeFrom="paragraph">
              <wp:posOffset>223520</wp:posOffset>
            </wp:positionV>
            <wp:extent cx="1111885" cy="1111885"/>
            <wp:effectExtent l="0" t="0" r="0" b="0"/>
            <wp:wrapThrough wrapText="bothSides">
              <wp:wrapPolygon edited="0">
                <wp:start x="0" y="0"/>
                <wp:lineTo x="0" y="21094"/>
                <wp:lineTo x="21094" y="21094"/>
                <wp:lineTo x="21094" y="0"/>
                <wp:lineTo x="0" y="0"/>
              </wp:wrapPolygon>
            </wp:wrapThrough>
            <wp:docPr id="30" name="Afbeelding 30" descr="Afbeeldingsresultaat voor cylindrical ma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ylindrical magn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11885"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203">
        <w:rPr>
          <w:noProof/>
          <w:lang w:val="nl-BE" w:eastAsia="nl-BE"/>
        </w:rPr>
        <w:drawing>
          <wp:anchor distT="0" distB="0" distL="114300" distR="114300" simplePos="0" relativeHeight="251660288" behindDoc="1" locked="0" layoutInCell="1" allowOverlap="1" wp14:anchorId="2748A43C" wp14:editId="28D14E1E">
            <wp:simplePos x="0" y="0"/>
            <wp:positionH relativeFrom="column">
              <wp:posOffset>491490</wp:posOffset>
            </wp:positionH>
            <wp:positionV relativeFrom="paragraph">
              <wp:posOffset>189230</wp:posOffset>
            </wp:positionV>
            <wp:extent cx="1240790" cy="1937385"/>
            <wp:effectExtent l="0" t="0" r="0" b="5715"/>
            <wp:wrapThrough wrapText="bothSides">
              <wp:wrapPolygon edited="0">
                <wp:start x="0" y="0"/>
                <wp:lineTo x="0" y="21451"/>
                <wp:lineTo x="21224" y="21451"/>
                <wp:lineTo x="21224" y="0"/>
                <wp:lineTo x="0" y="0"/>
              </wp:wrapPolygon>
            </wp:wrapThrough>
            <wp:docPr id="26" name="Afbeelding 26" descr="Afbeeldingsresultaat voor plastic b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lastic bek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093" r="25865"/>
                    <a:stretch/>
                  </pic:blipFill>
                  <pic:spPr bwMode="auto">
                    <a:xfrm>
                      <a:off x="0" y="0"/>
                      <a:ext cx="1240790" cy="1937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245D">
        <w:rPr>
          <w:lang w:val="en-US" w:eastAsia="el-GR"/>
        </w:rPr>
        <w:br w:type="textWrapping" w:clear="all"/>
      </w:r>
    </w:p>
    <w:p w:rsidR="00A42C97" w:rsidRDefault="0042245D" w:rsidP="0042245D">
      <w:pPr>
        <w:pStyle w:val="Lijstalinea"/>
        <w:numPr>
          <w:ilvl w:val="0"/>
          <w:numId w:val="4"/>
        </w:numPr>
        <w:rPr>
          <w:b/>
          <w:sz w:val="24"/>
          <w:szCs w:val="24"/>
          <w:lang w:val="en-US"/>
        </w:rPr>
      </w:pPr>
      <w:r w:rsidRPr="0042245D">
        <w:rPr>
          <w:b/>
          <w:sz w:val="24"/>
          <w:szCs w:val="24"/>
          <w:lang w:val="en-US"/>
        </w:rPr>
        <w:t>Music</w:t>
      </w:r>
      <w:r>
        <w:rPr>
          <w:b/>
          <w:sz w:val="24"/>
          <w:szCs w:val="24"/>
          <w:lang w:val="en-US"/>
        </w:rPr>
        <w:t xml:space="preserve"> software – outboard soundcard;</w:t>
      </w:r>
    </w:p>
    <w:p w:rsidR="0042245D" w:rsidRDefault="0042245D" w:rsidP="0042245D">
      <w:pPr>
        <w:pStyle w:val="Lijstalinea"/>
        <w:rPr>
          <w:b/>
          <w:sz w:val="24"/>
          <w:szCs w:val="24"/>
          <w:lang w:val="en-US"/>
        </w:rPr>
      </w:pPr>
      <w:r>
        <w:rPr>
          <w:b/>
          <w:sz w:val="24"/>
          <w:szCs w:val="24"/>
          <w:lang w:val="en-US"/>
        </w:rPr>
        <w:t>How did you experience this experiment?</w:t>
      </w:r>
    </w:p>
    <w:p w:rsidR="0042245D" w:rsidRDefault="0042245D" w:rsidP="0042245D">
      <w:pPr>
        <w:pStyle w:val="Lijstalinea"/>
        <w:rPr>
          <w:b/>
          <w:sz w:val="24"/>
          <w:szCs w:val="24"/>
          <w:lang w:val="en-US"/>
        </w:rPr>
      </w:pPr>
      <w:r>
        <w:rPr>
          <w:b/>
          <w:sz w:val="24"/>
          <w:szCs w:val="24"/>
          <w:lang w:val="en-US"/>
        </w:rPr>
        <w:t>Are you satisfied with the result?</w:t>
      </w:r>
    </w:p>
    <w:p w:rsidR="0042245D" w:rsidRDefault="0042245D" w:rsidP="0042245D">
      <w:pPr>
        <w:pStyle w:val="Lijstalinea"/>
        <w:numPr>
          <w:ilvl w:val="0"/>
          <w:numId w:val="4"/>
        </w:numPr>
        <w:rPr>
          <w:b/>
          <w:sz w:val="24"/>
          <w:szCs w:val="24"/>
          <w:lang w:val="en-US"/>
        </w:rPr>
      </w:pPr>
      <w:r>
        <w:rPr>
          <w:b/>
          <w:sz w:val="24"/>
          <w:szCs w:val="24"/>
          <w:lang w:val="en-US"/>
        </w:rPr>
        <w:lastRenderedPageBreak/>
        <w:t xml:space="preserve">What with conversion? Is your file on your cellphone not too big? </w:t>
      </w:r>
      <w:proofErr w:type="spellStart"/>
      <w:r>
        <w:rPr>
          <w:b/>
          <w:sz w:val="24"/>
          <w:szCs w:val="24"/>
          <w:lang w:val="en-US"/>
        </w:rPr>
        <w:t>I.a.w</w:t>
      </w:r>
      <w:proofErr w:type="spellEnd"/>
      <w:r>
        <w:rPr>
          <w:b/>
          <w:sz w:val="24"/>
          <w:szCs w:val="24"/>
          <w:lang w:val="en-US"/>
        </w:rPr>
        <w:t>. is it an MP3 – file?</w:t>
      </w:r>
    </w:p>
    <w:p w:rsidR="0042245D" w:rsidRDefault="0042245D" w:rsidP="0042245D">
      <w:pPr>
        <w:pStyle w:val="Lijstalinea"/>
        <w:numPr>
          <w:ilvl w:val="0"/>
          <w:numId w:val="4"/>
        </w:numPr>
        <w:rPr>
          <w:b/>
          <w:sz w:val="24"/>
          <w:szCs w:val="24"/>
          <w:lang w:val="en-US"/>
        </w:rPr>
      </w:pPr>
      <w:r>
        <w:rPr>
          <w:b/>
          <w:sz w:val="24"/>
          <w:szCs w:val="24"/>
          <w:lang w:val="en-US"/>
        </w:rPr>
        <w:t>Did you personalize it?</w:t>
      </w:r>
    </w:p>
    <w:p w:rsidR="0042245D" w:rsidRPr="0042245D" w:rsidRDefault="0042245D" w:rsidP="0042245D">
      <w:pPr>
        <w:pStyle w:val="Lijstalinea"/>
        <w:numPr>
          <w:ilvl w:val="0"/>
          <w:numId w:val="4"/>
        </w:numPr>
        <w:rPr>
          <w:b/>
          <w:sz w:val="24"/>
          <w:szCs w:val="24"/>
          <w:lang w:val="en-US"/>
        </w:rPr>
      </w:pPr>
      <w:r>
        <w:rPr>
          <w:b/>
          <w:sz w:val="24"/>
          <w:szCs w:val="24"/>
          <w:lang w:val="en-US"/>
        </w:rPr>
        <w:t>…</w:t>
      </w:r>
    </w:p>
    <w:p w:rsidR="00A42C97" w:rsidRPr="00A41BAF" w:rsidRDefault="00A42C97">
      <w:pPr>
        <w:rPr>
          <w:lang w:val="en-US"/>
        </w:rPr>
      </w:pPr>
    </w:p>
    <w:p w:rsidR="00A42C97" w:rsidRPr="00A41BAF" w:rsidRDefault="00A42C97" w:rsidP="00A42C97">
      <w:pPr>
        <w:pStyle w:val="Kop1"/>
        <w:rPr>
          <w:lang w:val="en-US"/>
        </w:rPr>
      </w:pPr>
      <w:r w:rsidRPr="00A41BAF">
        <w:rPr>
          <w:lang w:val="en-US"/>
        </w:rPr>
        <w:t xml:space="preserve">Inquiry Phase: </w:t>
      </w:r>
      <w:r w:rsidR="00A41BAF" w:rsidRPr="00A41BAF">
        <w:rPr>
          <w:lang w:val="en-US"/>
        </w:rPr>
        <w:t>Analyze</w:t>
      </w:r>
    </w:p>
    <w:p w:rsidR="00A42C97" w:rsidRPr="00A41BAF" w:rsidRDefault="00A42C97" w:rsidP="00A42C97">
      <w:pPr>
        <w:pStyle w:val="Kop1"/>
        <w:rPr>
          <w:lang w:val="en-US"/>
        </w:rPr>
      </w:pPr>
      <w:r w:rsidRPr="00A41BAF">
        <w:rPr>
          <w:lang w:val="en-US"/>
        </w:rPr>
        <w:t>STEAM Field: E, S, M</w:t>
      </w:r>
    </w:p>
    <w:p w:rsidR="00A42C97" w:rsidRPr="00A41BAF" w:rsidRDefault="00A42C97" w:rsidP="00DB2D62">
      <w:pPr>
        <w:rPr>
          <w:lang w:val="en-US"/>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Analyze Data from Investigations and Draw Conclusions/ Evaluate the Prototype.</w:t>
      </w:r>
    </w:p>
    <w:p w:rsidR="00A42C97" w:rsidRDefault="0042200A" w:rsidP="0042245D">
      <w:pPr>
        <w:pStyle w:val="Lijstalinea"/>
        <w:numPr>
          <w:ilvl w:val="0"/>
          <w:numId w:val="7"/>
        </w:numPr>
        <w:rPr>
          <w:b/>
          <w:sz w:val="24"/>
          <w:szCs w:val="24"/>
          <w:lang w:val="en-US"/>
        </w:rPr>
      </w:pPr>
      <w:r w:rsidRPr="0042245D">
        <w:rPr>
          <w:b/>
          <w:sz w:val="24"/>
          <w:szCs w:val="24"/>
          <w:lang w:val="en-US"/>
        </w:rPr>
        <w:t>Measure tones that come from your new speaker (?)</w:t>
      </w:r>
    </w:p>
    <w:p w:rsidR="0042245D" w:rsidRDefault="0042245D" w:rsidP="0042245D">
      <w:pPr>
        <w:pStyle w:val="Lijstalinea"/>
        <w:numPr>
          <w:ilvl w:val="0"/>
          <w:numId w:val="7"/>
        </w:numPr>
        <w:rPr>
          <w:b/>
          <w:sz w:val="24"/>
          <w:szCs w:val="24"/>
          <w:lang w:val="en-US"/>
        </w:rPr>
      </w:pPr>
      <w:r w:rsidRPr="0042245D">
        <w:rPr>
          <w:b/>
          <w:sz w:val="24"/>
          <w:szCs w:val="24"/>
          <w:lang w:val="en-US"/>
        </w:rPr>
        <w:t>Music</w:t>
      </w:r>
      <w:r>
        <w:rPr>
          <w:b/>
          <w:sz w:val="24"/>
          <w:szCs w:val="24"/>
          <w:lang w:val="en-US"/>
        </w:rPr>
        <w:t xml:space="preserve"> software – outboard soundcard;</w:t>
      </w:r>
    </w:p>
    <w:p w:rsidR="0042245D" w:rsidRDefault="0042245D" w:rsidP="0042245D">
      <w:pPr>
        <w:pStyle w:val="Lijstalinea"/>
        <w:rPr>
          <w:b/>
          <w:sz w:val="24"/>
          <w:szCs w:val="24"/>
          <w:lang w:val="en-US"/>
        </w:rPr>
      </w:pPr>
      <w:r>
        <w:rPr>
          <w:b/>
          <w:sz w:val="24"/>
          <w:szCs w:val="24"/>
          <w:lang w:val="en-US"/>
        </w:rPr>
        <w:t>How did you experience this experiment?</w:t>
      </w:r>
    </w:p>
    <w:p w:rsidR="0042245D" w:rsidRDefault="0042245D" w:rsidP="0042245D">
      <w:pPr>
        <w:pStyle w:val="Lijstalinea"/>
        <w:rPr>
          <w:b/>
          <w:sz w:val="24"/>
          <w:szCs w:val="24"/>
          <w:lang w:val="en-US"/>
        </w:rPr>
      </w:pPr>
      <w:r>
        <w:rPr>
          <w:b/>
          <w:sz w:val="24"/>
          <w:szCs w:val="24"/>
          <w:lang w:val="en-US"/>
        </w:rPr>
        <w:t>Are you satisfied with the result?</w:t>
      </w:r>
    </w:p>
    <w:p w:rsidR="0042245D" w:rsidRPr="0042245D" w:rsidRDefault="0042245D" w:rsidP="0042245D">
      <w:pPr>
        <w:pStyle w:val="Lijstalinea"/>
        <w:numPr>
          <w:ilvl w:val="0"/>
          <w:numId w:val="7"/>
        </w:numPr>
        <w:rPr>
          <w:b/>
          <w:sz w:val="24"/>
          <w:szCs w:val="24"/>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Default="00A42C97" w:rsidP="00A42C97">
      <w:pPr>
        <w:pStyle w:val="Kop3"/>
        <w:rPr>
          <w:rStyle w:val="Zwaar"/>
          <w:lang w:val="en-US" w:eastAsia="el-GR"/>
        </w:rPr>
      </w:pPr>
      <w:r w:rsidRPr="00A41BAF">
        <w:rPr>
          <w:rStyle w:val="Zwaar"/>
          <w:lang w:val="en-US" w:eastAsia="el-GR"/>
        </w:rPr>
        <w:t>Explain by Relating to Background Knowledge/ Optimize the prototype</w:t>
      </w:r>
    </w:p>
    <w:p w:rsidR="00A42C97" w:rsidRPr="0042245D" w:rsidRDefault="0042200A" w:rsidP="00A42C97">
      <w:pPr>
        <w:rPr>
          <w:b/>
          <w:sz w:val="24"/>
          <w:szCs w:val="24"/>
          <w:lang w:val="en-US" w:eastAsia="el-GR"/>
        </w:rPr>
      </w:pPr>
      <w:r>
        <w:rPr>
          <w:b/>
          <w:sz w:val="24"/>
          <w:szCs w:val="24"/>
          <w:lang w:val="en-US" w:eastAsia="el-GR"/>
        </w:rPr>
        <w:t>What did you expect? Did you know about induction? Did you know that you daily mak</w:t>
      </w:r>
      <w:r w:rsidR="0042245D">
        <w:rPr>
          <w:b/>
          <w:sz w:val="24"/>
          <w:szCs w:val="24"/>
          <w:lang w:val="en-US" w:eastAsia="el-GR"/>
        </w:rPr>
        <w:t>e use of your induction-in-ears</w:t>
      </w:r>
    </w:p>
    <w:p w:rsidR="00A42C97" w:rsidRPr="00A41BAF" w:rsidRDefault="00A42C97" w:rsidP="00A42C97">
      <w:pPr>
        <w:pStyle w:val="Kop3"/>
        <w:rPr>
          <w:rStyle w:val="Zwaar"/>
          <w:lang w:val="en-US" w:eastAsia="el-GR"/>
        </w:rPr>
      </w:pPr>
    </w:p>
    <w:p w:rsidR="00A42C97" w:rsidRDefault="00A42C97" w:rsidP="00A42C97">
      <w:pPr>
        <w:pStyle w:val="Kop3"/>
        <w:rPr>
          <w:rStyle w:val="Zwaar"/>
          <w:lang w:val="en-US" w:eastAsia="el-GR"/>
        </w:rPr>
      </w:pPr>
      <w:r w:rsidRPr="00A41BAF">
        <w:rPr>
          <w:rStyle w:val="Zwaar"/>
          <w:lang w:val="en-US" w:eastAsia="el-GR"/>
        </w:rPr>
        <w:t>Describe and explain the results in the different STEAM-fields and the connections between them.</w:t>
      </w:r>
    </w:p>
    <w:p w:rsidR="00A42C97" w:rsidRDefault="00A42C97" w:rsidP="0042245D">
      <w:pPr>
        <w:pStyle w:val="Lijstalinea"/>
        <w:rPr>
          <w:b/>
          <w:sz w:val="24"/>
          <w:szCs w:val="24"/>
          <w:lang w:val="en-US"/>
        </w:rPr>
      </w:pPr>
    </w:p>
    <w:p w:rsidR="0046486B" w:rsidRPr="0046486B" w:rsidRDefault="00BF1611" w:rsidP="0042245D">
      <w:pPr>
        <w:pStyle w:val="Lijstalinea"/>
        <w:numPr>
          <w:ilvl w:val="0"/>
          <w:numId w:val="7"/>
        </w:numPr>
        <w:rPr>
          <w:lang w:val="en-US"/>
        </w:rPr>
      </w:pPr>
      <w:r>
        <w:rPr>
          <w:b/>
          <w:sz w:val="24"/>
          <w:szCs w:val="24"/>
          <w:lang w:val="en-US"/>
        </w:rPr>
        <w:t>Science; Sound Waves -</w:t>
      </w:r>
      <w:r w:rsidR="00D44820">
        <w:rPr>
          <w:b/>
          <w:sz w:val="24"/>
          <w:szCs w:val="24"/>
          <w:lang w:val="en-US"/>
        </w:rPr>
        <w:t xml:space="preserve"> Axes</w:t>
      </w:r>
      <w:r>
        <w:rPr>
          <w:b/>
          <w:sz w:val="24"/>
          <w:szCs w:val="24"/>
          <w:lang w:val="en-US"/>
        </w:rPr>
        <w:t xml:space="preserve"> </w:t>
      </w:r>
      <w:r w:rsidR="00D44820">
        <w:rPr>
          <w:b/>
          <w:sz w:val="24"/>
          <w:szCs w:val="24"/>
          <w:lang w:val="en-US"/>
        </w:rPr>
        <w:t>-</w:t>
      </w:r>
      <w:r>
        <w:rPr>
          <w:b/>
          <w:sz w:val="24"/>
          <w:szCs w:val="24"/>
          <w:lang w:val="en-US"/>
        </w:rPr>
        <w:t xml:space="preserve"> Bits </w:t>
      </w:r>
      <w:r w:rsidR="00D44820">
        <w:rPr>
          <w:b/>
          <w:sz w:val="24"/>
          <w:szCs w:val="24"/>
          <w:lang w:val="en-US"/>
        </w:rPr>
        <w:t>-</w:t>
      </w:r>
      <w:r>
        <w:rPr>
          <w:b/>
          <w:sz w:val="24"/>
          <w:szCs w:val="24"/>
          <w:lang w:val="en-US"/>
        </w:rPr>
        <w:t xml:space="preserve"> </w:t>
      </w:r>
      <w:r w:rsidR="0046486B">
        <w:rPr>
          <w:b/>
          <w:sz w:val="24"/>
          <w:szCs w:val="24"/>
          <w:lang w:val="en-US"/>
        </w:rPr>
        <w:t>Sampling frequency</w:t>
      </w:r>
    </w:p>
    <w:p w:rsidR="0042245D" w:rsidRPr="00BF1611" w:rsidRDefault="0046486B" w:rsidP="0042245D">
      <w:pPr>
        <w:pStyle w:val="Lijstalinea"/>
        <w:numPr>
          <w:ilvl w:val="0"/>
          <w:numId w:val="7"/>
        </w:numPr>
        <w:rPr>
          <w:lang w:val="en-US"/>
        </w:rPr>
      </w:pPr>
      <w:proofErr w:type="spellStart"/>
      <w:r>
        <w:rPr>
          <w:b/>
          <w:sz w:val="24"/>
          <w:szCs w:val="24"/>
          <w:lang w:val="en-US"/>
        </w:rPr>
        <w:t>Maths</w:t>
      </w:r>
      <w:proofErr w:type="spellEnd"/>
      <w:r>
        <w:rPr>
          <w:b/>
          <w:sz w:val="24"/>
          <w:szCs w:val="24"/>
          <w:lang w:val="en-US"/>
        </w:rPr>
        <w:t xml:space="preserve">; </w:t>
      </w:r>
    </w:p>
    <w:p w:rsidR="00BF1611" w:rsidRDefault="0046486B" w:rsidP="0042245D">
      <w:pPr>
        <w:pStyle w:val="Lijstalinea"/>
        <w:numPr>
          <w:ilvl w:val="0"/>
          <w:numId w:val="7"/>
        </w:numPr>
        <w:rPr>
          <w:b/>
          <w:sz w:val="24"/>
          <w:szCs w:val="24"/>
          <w:lang w:val="en-US"/>
        </w:rPr>
      </w:pPr>
      <w:r w:rsidRPr="0046486B">
        <w:rPr>
          <w:b/>
          <w:sz w:val="24"/>
          <w:szCs w:val="24"/>
          <w:lang w:val="en-US"/>
        </w:rPr>
        <w:t xml:space="preserve">Physics; </w:t>
      </w:r>
      <w:r>
        <w:rPr>
          <w:b/>
          <w:sz w:val="24"/>
          <w:szCs w:val="24"/>
          <w:lang w:val="en-US"/>
        </w:rPr>
        <w:t>induction, sound, …</w:t>
      </w:r>
    </w:p>
    <w:p w:rsidR="0046486B" w:rsidRDefault="001F3712" w:rsidP="0042245D">
      <w:pPr>
        <w:pStyle w:val="Lijstalinea"/>
        <w:numPr>
          <w:ilvl w:val="0"/>
          <w:numId w:val="7"/>
        </w:numPr>
        <w:rPr>
          <w:b/>
          <w:sz w:val="24"/>
          <w:szCs w:val="24"/>
          <w:lang w:val="en-US"/>
        </w:rPr>
      </w:pPr>
      <w:r>
        <w:rPr>
          <w:b/>
          <w:sz w:val="24"/>
          <w:szCs w:val="24"/>
          <w:lang w:val="en-US"/>
        </w:rPr>
        <w:t>Music; creative playing, singing…</w:t>
      </w:r>
    </w:p>
    <w:p w:rsidR="001F3712" w:rsidRPr="0046486B" w:rsidRDefault="001F3712" w:rsidP="0042245D">
      <w:pPr>
        <w:pStyle w:val="Lijstalinea"/>
        <w:numPr>
          <w:ilvl w:val="0"/>
          <w:numId w:val="7"/>
        </w:numPr>
        <w:rPr>
          <w:b/>
          <w:sz w:val="24"/>
          <w:szCs w:val="24"/>
          <w:lang w:val="en-US"/>
        </w:rPr>
      </w:pPr>
      <w:r>
        <w:rPr>
          <w:b/>
          <w:sz w:val="24"/>
          <w:szCs w:val="24"/>
          <w:lang w:val="en-US"/>
        </w:rPr>
        <w:t>Technology</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pPr>
        <w:rPr>
          <w:lang w:val="en-US"/>
        </w:rPr>
      </w:pPr>
      <w:r w:rsidRPr="00A41BAF">
        <w:rPr>
          <w:lang w:val="en-US"/>
        </w:rPr>
        <w:br w:type="page"/>
      </w:r>
    </w:p>
    <w:p w:rsidR="00A42C97" w:rsidRPr="00A41BAF" w:rsidRDefault="00A42C97" w:rsidP="00A42C97">
      <w:pPr>
        <w:pStyle w:val="Kop1"/>
        <w:rPr>
          <w:lang w:val="en-US"/>
        </w:rPr>
      </w:pPr>
      <w:r w:rsidRPr="00A41BAF">
        <w:rPr>
          <w:lang w:val="en-US"/>
        </w:rPr>
        <w:lastRenderedPageBreak/>
        <w:t>Inquiry Phase: Communicate/Reflect</w:t>
      </w:r>
    </w:p>
    <w:p w:rsidR="00A42C97" w:rsidRPr="00A41BAF" w:rsidRDefault="00A42C97" w:rsidP="00A42C97">
      <w:pPr>
        <w:pStyle w:val="Kop1"/>
        <w:rPr>
          <w:lang w:val="en-US"/>
        </w:rPr>
      </w:pPr>
      <w:r w:rsidRPr="00A41BAF">
        <w:rPr>
          <w:lang w:val="en-US"/>
        </w:rPr>
        <w:t>STEAM Field: E, S, M</w:t>
      </w:r>
    </w:p>
    <w:p w:rsidR="00A42C97" w:rsidRPr="00A41BAF" w:rsidRDefault="00A42C97" w:rsidP="00DB2D62">
      <w:pPr>
        <w:rPr>
          <w:rFonts w:ascii="Calibri" w:hAnsi="Calibri" w:cs="Calibri"/>
          <w:color w:val="000000"/>
          <w:sz w:val="20"/>
          <w:szCs w:val="20"/>
          <w:lang w:val="en-US"/>
        </w:rPr>
      </w:pPr>
    </w:p>
    <w:p w:rsidR="00A42C97" w:rsidRPr="00A41BAF" w:rsidRDefault="00A42C97" w:rsidP="00A42C97">
      <w:pPr>
        <w:pStyle w:val="Kop2"/>
        <w:rPr>
          <w:lang w:val="en-US"/>
        </w:rPr>
      </w:pPr>
    </w:p>
    <w:p w:rsidR="00A42C97" w:rsidRPr="00A41BAF" w:rsidRDefault="00A42C97" w:rsidP="00A42C97">
      <w:pPr>
        <w:pStyle w:val="Kop2"/>
        <w:rPr>
          <w:lang w:val="en-US"/>
        </w:rPr>
      </w:pPr>
    </w:p>
    <w:p w:rsidR="00A42C97" w:rsidRPr="00A41BAF" w:rsidRDefault="00A42C97" w:rsidP="00A42C97">
      <w:pPr>
        <w:pStyle w:val="Kop3"/>
        <w:rPr>
          <w:rStyle w:val="Zwaar"/>
          <w:lang w:val="en-US" w:eastAsia="el-GR"/>
        </w:rPr>
      </w:pPr>
      <w:r w:rsidRPr="00A41BAF">
        <w:rPr>
          <w:rStyle w:val="Zwaar"/>
          <w:lang w:val="en-US" w:eastAsia="el-GR"/>
        </w:rPr>
        <w:t>Communicate Results and Conclusions/ Communicate the Product, perform</w:t>
      </w:r>
    </w:p>
    <w:p w:rsidR="00A42C97" w:rsidRDefault="008F3B42" w:rsidP="00A42C97">
      <w:pPr>
        <w:pStyle w:val="Kop3"/>
        <w:rPr>
          <w:rStyle w:val="Zwaar"/>
          <w:color w:val="auto"/>
          <w:lang w:val="en-US" w:eastAsia="el-GR"/>
        </w:rPr>
      </w:pPr>
      <w:r>
        <w:rPr>
          <w:rStyle w:val="Zwaar"/>
          <w:color w:val="auto"/>
          <w:lang w:val="en-US" w:eastAsia="el-GR"/>
        </w:rPr>
        <w:t>Did you succeed in making a speaker? Or did you have problems?</w:t>
      </w:r>
    </w:p>
    <w:p w:rsidR="008F3B42" w:rsidRPr="008F3B42" w:rsidRDefault="008F3B42" w:rsidP="008F3B42">
      <w:pPr>
        <w:rPr>
          <w:lang w:val="en-US" w:eastAsia="el-GR"/>
        </w:rPr>
      </w:pPr>
    </w:p>
    <w:p w:rsidR="00A42C97" w:rsidRPr="008F3B42" w:rsidRDefault="008F3B42" w:rsidP="00A42C97">
      <w:pPr>
        <w:pStyle w:val="Kop3"/>
        <w:rPr>
          <w:rStyle w:val="Zwaar"/>
          <w:color w:val="auto"/>
          <w:lang w:val="en-US" w:eastAsia="el-GR"/>
        </w:rPr>
      </w:pPr>
      <w:r>
        <w:rPr>
          <w:rStyle w:val="Zwaar"/>
          <w:color w:val="auto"/>
          <w:lang w:val="en-US" w:eastAsia="el-GR"/>
        </w:rPr>
        <w:t>Did you succeed in loading a self-made ringtone on your phone?</w:t>
      </w: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Reflect on Feedback and incorporate in further process</w:t>
      </w:r>
    </w:p>
    <w:p w:rsidR="00A42C97" w:rsidRDefault="008F3B42" w:rsidP="00A42C97">
      <w:pPr>
        <w:rPr>
          <w:b/>
          <w:sz w:val="24"/>
          <w:szCs w:val="24"/>
          <w:lang w:val="en-US" w:eastAsia="el-GR"/>
        </w:rPr>
      </w:pPr>
      <w:r>
        <w:rPr>
          <w:b/>
          <w:sz w:val="24"/>
          <w:szCs w:val="24"/>
          <w:lang w:val="en-US" w:eastAsia="el-GR"/>
        </w:rPr>
        <w:t>What could be done better?</w:t>
      </w:r>
    </w:p>
    <w:p w:rsidR="008F3B42" w:rsidRDefault="008F3B42" w:rsidP="00A42C97">
      <w:pPr>
        <w:rPr>
          <w:b/>
          <w:sz w:val="24"/>
          <w:szCs w:val="24"/>
          <w:lang w:val="en-US" w:eastAsia="el-GR"/>
        </w:rPr>
      </w:pPr>
      <w:r>
        <w:rPr>
          <w:b/>
          <w:sz w:val="24"/>
          <w:szCs w:val="24"/>
          <w:lang w:val="en-US" w:eastAsia="el-GR"/>
        </w:rPr>
        <w:t>Did you have enough time?</w:t>
      </w:r>
    </w:p>
    <w:p w:rsidR="008F3B42" w:rsidRPr="008F3B42" w:rsidRDefault="008F3B42" w:rsidP="00A42C97">
      <w:pPr>
        <w:rPr>
          <w:b/>
          <w:sz w:val="24"/>
          <w:szCs w:val="24"/>
          <w:lang w:val="en-US" w:eastAsia="el-GR"/>
        </w:rPr>
      </w:pPr>
      <w:r>
        <w:rPr>
          <w:b/>
          <w:sz w:val="24"/>
          <w:szCs w:val="24"/>
          <w:lang w:val="en-US" w:eastAsia="el-GR"/>
        </w:rPr>
        <w:t>…</w:t>
      </w:r>
      <w:bookmarkStart w:id="0" w:name="_GoBack"/>
      <w:bookmarkEnd w:id="0"/>
    </w:p>
    <w:p w:rsidR="00A42C97" w:rsidRPr="00A41BAF" w:rsidRDefault="00A42C97" w:rsidP="00A42C97">
      <w:pPr>
        <w:rPr>
          <w:lang w:val="en-US" w:eastAsia="el-GR"/>
        </w:rPr>
      </w:pPr>
    </w:p>
    <w:p w:rsidR="00A42C97" w:rsidRPr="00A41BAF" w:rsidRDefault="00A42C97" w:rsidP="00A42C97">
      <w:pPr>
        <w:rPr>
          <w:lang w:val="en-US" w:eastAsia="el-GR"/>
        </w:rPr>
      </w:pPr>
    </w:p>
    <w:p w:rsidR="00E01207" w:rsidRDefault="00E01207">
      <w:pPr>
        <w:rPr>
          <w:lang w:val="en-US" w:eastAsia="el-GR"/>
        </w:rPr>
      </w:pPr>
      <w:r>
        <w:rPr>
          <w:lang w:val="en-US" w:eastAsia="el-GR"/>
        </w:rPr>
        <w:lastRenderedPageBreak/>
        <w:br w:type="page"/>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01207" w:rsidRPr="00A41BAF" w:rsidTr="000C3AFD">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 Title</w:t>
            </w:r>
          </w:p>
        </w:tc>
      </w:tr>
      <w:tr w:rsidR="00E01207" w:rsidRPr="00A41BAF" w:rsidTr="000C3AFD">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00E01207" w:rsidRPr="00A41BAF" w:rsidRDefault="00E01207" w:rsidP="00E01207">
      <w:pPr>
        <w:rPr>
          <w:lang w:val="en-US"/>
        </w:rPr>
      </w:pPr>
      <w:r w:rsidRPr="00A41BAF">
        <w:rPr>
          <w:lang w:val="en-US"/>
        </w:rPr>
        <w:br/>
      </w:r>
    </w:p>
    <w:p w:rsidR="00E01207" w:rsidRPr="00A41BAF"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Kop1"/>
        <w:rPr>
          <w:lang w:val="en-US"/>
        </w:rPr>
      </w:pPr>
      <w:r w:rsidRPr="00A41BAF">
        <w:rPr>
          <w:lang w:val="en-US"/>
        </w:rPr>
        <w:lastRenderedPageBreak/>
        <w:t>Inquiry Phase: Engage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E01207" w:rsidRPr="00A41BAF" w:rsidRDefault="00E01207" w:rsidP="00E01207">
      <w:pPr>
        <w:pStyle w:val="Normaalweb"/>
        <w:spacing w:before="0" w:beforeAutospacing="0" w:after="0" w:afterAutospacing="0"/>
        <w:rPr>
          <w:rFonts w:ascii="Calibri" w:hAnsi="Calibri" w:cs="Calibri"/>
          <w:color w:val="000000"/>
          <w:sz w:val="20"/>
          <w:szCs w:val="20"/>
          <w:lang w:val="en-US"/>
        </w:rPr>
      </w:pPr>
    </w:p>
    <w:p w:rsidR="00E01207" w:rsidRPr="00A41BAF" w:rsidRDefault="00E01207" w:rsidP="00E01207">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pStyle w:val="Kop1"/>
        <w:rPr>
          <w:lang w:val="en-US"/>
        </w:rPr>
      </w:pPr>
      <w:r w:rsidRPr="00A41BAF">
        <w:rPr>
          <w:lang w:val="en-US"/>
        </w:rPr>
        <w:br w:type="page"/>
      </w:r>
      <w:r w:rsidRPr="00A41BAF">
        <w:rPr>
          <w:lang w:val="en-US"/>
        </w:rPr>
        <w:lastRenderedPageBreak/>
        <w:t>Inquiry Phase: Imagine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Identify relevant variables to investigate – Identify Relevant Solutions to use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eastAsia="el-GR"/>
        </w:rPr>
      </w:pPr>
      <w:r w:rsidRPr="00A41BAF">
        <w:rPr>
          <w:rStyle w:val="Zwaar"/>
          <w:lang w:val="en-US" w:eastAsia="el-GR"/>
        </w:rPr>
        <w:t>Use your imagination and make hypothesis – Choose potential solution</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Kop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Plan the Investigation / Design the Prototype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Carry out Investigation / Build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Analyze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rPr>
          <w:lang w:val="en-US"/>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Analyze Data from Investigations and Draw Conclusions/ Evaluate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Kop3"/>
        <w:rPr>
          <w:rStyle w:val="Zwaar"/>
          <w:lang w:val="en-US" w:eastAsia="el-GR"/>
        </w:rPr>
      </w:pPr>
      <w:r w:rsidRPr="00A41BAF">
        <w:rPr>
          <w:rStyle w:val="Zwaar"/>
          <w:lang w:val="en-US" w:eastAsia="el-GR"/>
        </w:rPr>
        <w:t>Explain by Relating to Background Knowledge/ Optimize the prototype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Describe and explain the results in the different STEAM-fields and the connections between them.</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Communicate/Reflect</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Kop2"/>
        <w:rPr>
          <w:lang w:val="en-US"/>
        </w:rPr>
      </w:pPr>
    </w:p>
    <w:p w:rsidR="00E01207" w:rsidRPr="00A41BAF" w:rsidRDefault="00E01207" w:rsidP="00E01207">
      <w:pPr>
        <w:pStyle w:val="Kop2"/>
        <w:rPr>
          <w:lang w:val="en-US"/>
        </w:rPr>
      </w:pPr>
    </w:p>
    <w:p w:rsidR="00E01207" w:rsidRPr="00A41BAF" w:rsidRDefault="00E01207" w:rsidP="00E01207">
      <w:pPr>
        <w:pStyle w:val="Kop3"/>
        <w:rPr>
          <w:rStyle w:val="Zwaar"/>
          <w:lang w:val="en-US" w:eastAsia="el-GR"/>
        </w:rPr>
      </w:pPr>
      <w:r w:rsidRPr="00A41BAF">
        <w:rPr>
          <w:rStyle w:val="Zwaar"/>
          <w:lang w:val="en-US" w:eastAsia="el-GR"/>
        </w:rPr>
        <w:t>Communicate Results and Conclusions/ Communicate the Product, perform</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Reflect on Feedback and incorporate in further process</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A42C97" w:rsidRPr="00A41BAF" w:rsidRDefault="00A42C97" w:rsidP="00A42C97">
      <w:pPr>
        <w:rPr>
          <w:lang w:val="en-US" w:eastAsia="el-GR"/>
        </w:rPr>
      </w:pPr>
    </w:p>
    <w:sectPr w:rsidR="00A42C97" w:rsidRPr="00A41BAF" w:rsidSect="00DB2D6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5214"/>
    <w:multiLevelType w:val="hybridMultilevel"/>
    <w:tmpl w:val="71B81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EA2FC1"/>
    <w:multiLevelType w:val="hybridMultilevel"/>
    <w:tmpl w:val="68725A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4FF4004"/>
    <w:multiLevelType w:val="hybridMultilevel"/>
    <w:tmpl w:val="0254C7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4A4137"/>
    <w:multiLevelType w:val="hybridMultilevel"/>
    <w:tmpl w:val="147082C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405519F"/>
    <w:multiLevelType w:val="hybridMultilevel"/>
    <w:tmpl w:val="23DAAB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A1D197F"/>
    <w:multiLevelType w:val="hybridMultilevel"/>
    <w:tmpl w:val="8B2475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2"/>
    <w:rsid w:val="000E6788"/>
    <w:rsid w:val="001678AF"/>
    <w:rsid w:val="00183555"/>
    <w:rsid w:val="001964B4"/>
    <w:rsid w:val="001F3712"/>
    <w:rsid w:val="002A5BFE"/>
    <w:rsid w:val="00330DFD"/>
    <w:rsid w:val="00403E39"/>
    <w:rsid w:val="0042200A"/>
    <w:rsid w:val="0042245D"/>
    <w:rsid w:val="0046486B"/>
    <w:rsid w:val="004E12C6"/>
    <w:rsid w:val="005A5203"/>
    <w:rsid w:val="005D43C7"/>
    <w:rsid w:val="006B4F9F"/>
    <w:rsid w:val="006B7085"/>
    <w:rsid w:val="006F7A96"/>
    <w:rsid w:val="00714B7C"/>
    <w:rsid w:val="00765A0A"/>
    <w:rsid w:val="007C44E8"/>
    <w:rsid w:val="007E3A22"/>
    <w:rsid w:val="007F5EDD"/>
    <w:rsid w:val="00830D6D"/>
    <w:rsid w:val="00831AE5"/>
    <w:rsid w:val="008F3B42"/>
    <w:rsid w:val="0099188C"/>
    <w:rsid w:val="00A41BAF"/>
    <w:rsid w:val="00A42C97"/>
    <w:rsid w:val="00B11712"/>
    <w:rsid w:val="00BF1611"/>
    <w:rsid w:val="00C00B2B"/>
    <w:rsid w:val="00CD5CCC"/>
    <w:rsid w:val="00D22DDD"/>
    <w:rsid w:val="00D44820"/>
    <w:rsid w:val="00D75179"/>
    <w:rsid w:val="00D83979"/>
    <w:rsid w:val="00DB2D62"/>
    <w:rsid w:val="00E01207"/>
    <w:rsid w:val="00EA6244"/>
    <w:rsid w:val="00EE6B93"/>
    <w:rsid w:val="00F92CE9"/>
    <w:rsid w:val="00FB0AF4"/>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C8D9"/>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Kop1Char">
    <w:name w:val="Kop 1 Char"/>
    <w:basedOn w:val="Standaardalinea-lettertype"/>
    <w:link w:val="Kop1"/>
    <w:uiPriority w:val="9"/>
    <w:rsid w:val="00DB2D6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B2D62"/>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Zwaar">
    <w:name w:val="Strong"/>
    <w:basedOn w:val="Standaardalinea-lettertype"/>
    <w:uiPriority w:val="22"/>
    <w:qFormat/>
    <w:rsid w:val="00A42C97"/>
    <w:rPr>
      <w:b/>
      <w:bCs/>
    </w:rPr>
  </w:style>
  <w:style w:type="character" w:customStyle="1" w:styleId="Kop3Char">
    <w:name w:val="Kop 3 Char"/>
    <w:basedOn w:val="Standaardalinea-lettertype"/>
    <w:link w:val="Kop3"/>
    <w:uiPriority w:val="9"/>
    <w:rsid w:val="00A42C9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A41BAF"/>
    <w:pPr>
      <w:ind w:left="720"/>
      <w:contextualSpacing/>
    </w:pPr>
  </w:style>
  <w:style w:type="character" w:styleId="Hyperlink">
    <w:name w:val="Hyperlink"/>
    <w:basedOn w:val="Standaardalinea-lettertype"/>
    <w:uiPriority w:val="99"/>
    <w:unhideWhenUsed/>
    <w:rsid w:val="00A41BAF"/>
    <w:rPr>
      <w:color w:val="0563C1" w:themeColor="hyperlink"/>
      <w:u w:val="single"/>
    </w:rPr>
  </w:style>
  <w:style w:type="character" w:customStyle="1" w:styleId="UnresolvedMention">
    <w:name w:val="Unresolved Mention"/>
    <w:basedOn w:val="Standaardalinea-lettertype"/>
    <w:uiPriority w:val="99"/>
    <w:semiHidden/>
    <w:unhideWhenUsed/>
    <w:rsid w:val="00A41BAF"/>
    <w:rPr>
      <w:color w:val="605E5C"/>
      <w:shd w:val="clear" w:color="auto" w:fill="E1DFDD"/>
    </w:rPr>
  </w:style>
  <w:style w:type="table" w:styleId="Tabelraster">
    <w:name w:val="Table Grid"/>
    <w:basedOn w:val="Standaardtabel"/>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964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11" Type="http://schemas.openxmlformats.org/officeDocument/2006/relationships/image" Target="media/image4.jpeg"/><Relationship Id="rId5" Type="http://schemas.openxmlformats.org/officeDocument/2006/relationships/hyperlink" Target="http://portal.opendiscoveryspace.eu/en/community/imuscica-summer-school-2018-850769"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1098</Words>
  <Characters>6040</Characters>
  <Application>Microsoft Office Word</Application>
  <DocSecurity>0</DocSecurity>
  <Lines>50</Lines>
  <Paragraphs>14</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DE DECKER Dominiek</cp:lastModifiedBy>
  <cp:revision>16</cp:revision>
  <dcterms:created xsi:type="dcterms:W3CDTF">2018-07-05T13:19:00Z</dcterms:created>
  <dcterms:modified xsi:type="dcterms:W3CDTF">2018-07-06T06:48:00Z</dcterms:modified>
</cp:coreProperties>
</file>