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12" w:rsidRPr="00A41BAF" w:rsidRDefault="00B11712" w:rsidP="00B11712">
      <w:pPr>
        <w:rPr>
          <w:b/>
          <w:u w:val="single"/>
          <w:lang w:val="en-US"/>
        </w:rPr>
      </w:pPr>
      <w:bookmarkStart w:id="0" w:name="_GoBack"/>
      <w:bookmarkEnd w:id="0"/>
      <w:r w:rsidRPr="00A41BAF">
        <w:rPr>
          <w:b/>
          <w:u w:val="single"/>
          <w:lang w:val="en-US"/>
        </w:rPr>
        <w:t>Guidelines</w:t>
      </w:r>
    </w:p>
    <w:p w:rsidR="00B11712" w:rsidRPr="00A41BAF" w:rsidRDefault="00A41BAF" w:rsidP="00A41BAF">
      <w:pPr>
        <w:jc w:val="both"/>
        <w:rPr>
          <w:lang w:val="en-US"/>
        </w:rPr>
      </w:pPr>
      <w:r w:rsidRPr="00A41BAF">
        <w:rPr>
          <w:lang w:val="en-US"/>
        </w:rPr>
        <w:t xml:space="preserve">Dear </w:t>
      </w:r>
      <w:proofErr w:type="spellStart"/>
      <w:r w:rsidRPr="00A41BAF">
        <w:rPr>
          <w:lang w:val="en-US"/>
        </w:rPr>
        <w:t>iMuSciCA</w:t>
      </w:r>
      <w:proofErr w:type="spellEnd"/>
      <w:r w:rsidRPr="00A41BAF">
        <w:rPr>
          <w:lang w:val="en-US"/>
        </w:rPr>
        <w:t xml:space="preserve"> teachers: It is time to put our knowledge into action. </w:t>
      </w:r>
      <w:r w:rsidR="00B11712" w:rsidRPr="00A41BAF">
        <w:rPr>
          <w:lang w:val="en-US"/>
        </w:rPr>
        <w:t xml:space="preserve">Let’s try to create together an </w:t>
      </w:r>
      <w:proofErr w:type="spellStart"/>
      <w:r w:rsidR="00B11712" w:rsidRPr="00A41BAF">
        <w:rPr>
          <w:lang w:val="en-US"/>
        </w:rPr>
        <w:t>iMuSciCA</w:t>
      </w:r>
      <w:proofErr w:type="spellEnd"/>
      <w:r w:rsidR="00B11712" w:rsidRPr="00A41BAF">
        <w:rPr>
          <w:lang w:val="en-US"/>
        </w:rPr>
        <w:t xml:space="preserve"> educational scenario. </w:t>
      </w:r>
      <w:r w:rsidR="00B11712" w:rsidRPr="00A41BAF">
        <w:rPr>
          <w:b/>
          <w:lang w:val="en-US"/>
        </w:rPr>
        <w:t>An educational scenario consists of one or more lesson plans</w:t>
      </w:r>
      <w:r w:rsidR="00B11712" w:rsidRPr="00A41BAF">
        <w:rPr>
          <w:lang w:val="en-US"/>
        </w:rPr>
        <w:t xml:space="preserve">. Many educational scenarios can be incorporated to a big </w:t>
      </w:r>
      <w:proofErr w:type="spellStart"/>
      <w:r w:rsidR="00B11712" w:rsidRPr="00A41BAF">
        <w:rPr>
          <w:lang w:val="en-US"/>
        </w:rPr>
        <w:t>iMuSciCA</w:t>
      </w:r>
      <w:proofErr w:type="spellEnd"/>
      <w:r w:rsidR="00B11712" w:rsidRPr="00A41BAF">
        <w:rPr>
          <w:lang w:val="en-US"/>
        </w:rPr>
        <w:t xml:space="preserve"> project. An </w:t>
      </w:r>
      <w:proofErr w:type="spellStart"/>
      <w:r w:rsidR="00B11712" w:rsidRPr="00A41BAF">
        <w:rPr>
          <w:lang w:val="en-US"/>
        </w:rPr>
        <w:t>iMuSciCA</w:t>
      </w:r>
      <w:proofErr w:type="spellEnd"/>
      <w:r w:rsidR="00B11712" w:rsidRPr="00A41BAF">
        <w:rPr>
          <w:lang w:val="en-US"/>
        </w:rPr>
        <w:t xml:space="preserve"> scenario includes all inquiry phases (Engage, Imagine, Create, </w:t>
      </w:r>
      <w:r w:rsidRPr="00A41BAF">
        <w:rPr>
          <w:lang w:val="en-US"/>
        </w:rPr>
        <w:t>Analyze</w:t>
      </w:r>
      <w:r w:rsidR="00B11712" w:rsidRPr="00A41BAF">
        <w:rPr>
          <w:lang w:val="en-US"/>
        </w:rPr>
        <w:t xml:space="preserve">, Communicate/Reflect) and all STEAM Fields (E: Engineering/Technology, S: Science/Mathematics, M: Music) </w:t>
      </w:r>
      <w:r w:rsidR="00B11712" w:rsidRPr="00A41BAF">
        <w:rPr>
          <w:i/>
          <w:lang w:val="en-US"/>
        </w:rPr>
        <w:t>at least once.</w:t>
      </w:r>
      <w:r w:rsidR="00B11712" w:rsidRPr="00A41BAF">
        <w:rPr>
          <w:lang w:val="en-US"/>
        </w:rPr>
        <w:t xml:space="preserve"> </w:t>
      </w:r>
    </w:p>
    <w:p w:rsidR="00A41BAF" w:rsidRPr="00A41BAF" w:rsidRDefault="00B11712" w:rsidP="00A41BAF">
      <w:pPr>
        <w:pStyle w:val="Lijstalinea"/>
        <w:numPr>
          <w:ilvl w:val="0"/>
          <w:numId w:val="1"/>
        </w:numPr>
        <w:jc w:val="both"/>
        <w:rPr>
          <w:lang w:val="en-US"/>
        </w:rPr>
      </w:pPr>
      <w:r w:rsidRPr="00A41BAF">
        <w:rPr>
          <w:lang w:val="en-US"/>
        </w:rPr>
        <w:t xml:space="preserve">The inquiry phases can be rearranged following the sequence that you prefer. If you have the “Engage” Phase 2 times, you can copy and paste the “Engage” page (and the same goes for the rest inquiry phases). </w:t>
      </w:r>
    </w:p>
    <w:p w:rsidR="00A41BAF" w:rsidRPr="00A41BAF" w:rsidRDefault="00B11712" w:rsidP="00A41BAF">
      <w:pPr>
        <w:pStyle w:val="Lijstalinea"/>
        <w:numPr>
          <w:ilvl w:val="0"/>
          <w:numId w:val="1"/>
        </w:numPr>
        <w:jc w:val="both"/>
        <w:rPr>
          <w:b/>
          <w:lang w:val="en-US"/>
        </w:rPr>
      </w:pPr>
      <w:r w:rsidRPr="00A41BAF">
        <w:rPr>
          <w:lang w:val="en-US"/>
        </w:rPr>
        <w:t>Make sure that each educational scenario</w:t>
      </w:r>
      <w:r w:rsidRPr="00A41BAF">
        <w:rPr>
          <w:i/>
          <w:lang w:val="en-US"/>
        </w:rPr>
        <w:t xml:space="preserve">: </w:t>
      </w:r>
      <w:r w:rsidRPr="00A41BAF">
        <w:rPr>
          <w:b/>
          <w:i/>
          <w:lang w:val="en-US"/>
        </w:rPr>
        <w:t xml:space="preserve">includes all inquiry phases, addresses all STEAM fields at least once and utilizes the </w:t>
      </w:r>
      <w:proofErr w:type="spellStart"/>
      <w:r w:rsidRPr="00A41BAF">
        <w:rPr>
          <w:b/>
          <w:i/>
          <w:lang w:val="en-US"/>
        </w:rPr>
        <w:t>iMuSciCA</w:t>
      </w:r>
      <w:proofErr w:type="spellEnd"/>
      <w:r w:rsidRPr="00A41BAF">
        <w:rPr>
          <w:b/>
          <w:i/>
          <w:lang w:val="en-US"/>
        </w:rPr>
        <w:t xml:space="preserve"> workbench tools.</w:t>
      </w:r>
      <w:r w:rsidRPr="00A41BAF">
        <w:rPr>
          <w:b/>
          <w:lang w:val="en-US"/>
        </w:rPr>
        <w:t xml:space="preserve"> </w:t>
      </w:r>
    </w:p>
    <w:p w:rsidR="00A41BAF" w:rsidRDefault="00B11712" w:rsidP="00A41BAF">
      <w:pPr>
        <w:pStyle w:val="Lijstalinea"/>
        <w:numPr>
          <w:ilvl w:val="0"/>
          <w:numId w:val="1"/>
        </w:numPr>
        <w:jc w:val="both"/>
        <w:rPr>
          <w:lang w:val="en-US"/>
        </w:rPr>
      </w:pPr>
      <w:r w:rsidRPr="00A41BAF">
        <w:rPr>
          <w:lang w:val="en-US"/>
        </w:rPr>
        <w:t xml:space="preserve">Your educational scenarios can include text, external </w:t>
      </w:r>
      <w:r w:rsidR="00A41BAF" w:rsidRPr="00A41BAF">
        <w:rPr>
          <w:lang w:val="en-US"/>
        </w:rPr>
        <w:t>URL</w:t>
      </w:r>
      <w:r w:rsidRPr="00A41BAF">
        <w:rPr>
          <w:lang w:val="en-US"/>
        </w:rPr>
        <w:t>s, images, videos and other media. Make sure that you add a description above each table you create or below each image that you insert.</w:t>
      </w:r>
    </w:p>
    <w:p w:rsidR="00FE1D06" w:rsidRDefault="00FE1D06" w:rsidP="00A41BAF">
      <w:pPr>
        <w:pStyle w:val="Lijstalinea"/>
        <w:numPr>
          <w:ilvl w:val="0"/>
          <w:numId w:val="1"/>
        </w:numPr>
        <w:jc w:val="both"/>
        <w:rPr>
          <w:lang w:val="en-US"/>
        </w:rPr>
      </w:pPr>
      <w:r>
        <w:rPr>
          <w:lang w:val="en-US"/>
        </w:rPr>
        <w:t>Each inquiry phase may include one or more STEAM fields.</w:t>
      </w:r>
    </w:p>
    <w:p w:rsidR="0099188C" w:rsidRPr="00A41BAF" w:rsidRDefault="0099188C" w:rsidP="00A41BAF">
      <w:pPr>
        <w:pStyle w:val="Lijstalinea"/>
        <w:numPr>
          <w:ilvl w:val="0"/>
          <w:numId w:val="1"/>
        </w:numPr>
        <w:jc w:val="both"/>
        <w:rPr>
          <w:lang w:val="en-US"/>
        </w:rPr>
      </w:pPr>
      <w:r>
        <w:rPr>
          <w:lang w:val="en-US"/>
        </w:rPr>
        <w:t>Each lesson plan may or may not include all inquiry phases.</w:t>
      </w:r>
      <w:r w:rsidR="00FE1D06">
        <w:rPr>
          <w:lang w:val="en-US"/>
        </w:rPr>
        <w:t xml:space="preserve"> </w:t>
      </w:r>
    </w:p>
    <w:p w:rsidR="00B11712" w:rsidRDefault="00B11712" w:rsidP="00A41BAF">
      <w:pPr>
        <w:pStyle w:val="Lijstalinea"/>
        <w:numPr>
          <w:ilvl w:val="0"/>
          <w:numId w:val="1"/>
        </w:numPr>
        <w:jc w:val="both"/>
        <w:rPr>
          <w:lang w:val="en-US"/>
        </w:rPr>
      </w:pPr>
      <w:r w:rsidRPr="00A41BAF">
        <w:rPr>
          <w:lang w:val="en-US"/>
        </w:rPr>
        <w:t xml:space="preserve">The end users of your designed educational scenarios are your students. Make sure that the metadata </w:t>
      </w:r>
      <w:r w:rsidR="0099188C">
        <w:rPr>
          <w:lang w:val="en-US"/>
        </w:rPr>
        <w:t xml:space="preserve">table </w:t>
      </w:r>
      <w:r w:rsidRPr="00A41BAF">
        <w:rPr>
          <w:lang w:val="en-US"/>
        </w:rPr>
        <w:t xml:space="preserve">on top of the scenario provides students and other interested parties with the information needed.  </w:t>
      </w:r>
    </w:p>
    <w:p w:rsidR="006B4F9F" w:rsidRPr="00A41BAF" w:rsidRDefault="006B4F9F" w:rsidP="00A41BAF">
      <w:pPr>
        <w:pStyle w:val="Lijstalinea"/>
        <w:numPr>
          <w:ilvl w:val="0"/>
          <w:numId w:val="1"/>
        </w:numPr>
        <w:jc w:val="both"/>
        <w:rPr>
          <w:lang w:val="en-US"/>
        </w:rPr>
      </w:pPr>
      <w:r>
        <w:rPr>
          <w:lang w:val="en-US"/>
        </w:rPr>
        <w:t xml:space="preserve">Once you </w:t>
      </w:r>
      <w:r w:rsidR="0099188C">
        <w:rPr>
          <w:lang w:val="en-US"/>
        </w:rPr>
        <w:t>finalize your scenario take some time to fill the Educational Scenario Synopsis which provides a short overview of the contents of the scenario. The synopsis doesn’t refer to the lesson plans but on the contents of each inquiry phase. However, you may add the lesson plan name in the remarks.</w:t>
      </w:r>
    </w:p>
    <w:p w:rsidR="00FE1D06" w:rsidRDefault="00A41BAF" w:rsidP="00FE1D06">
      <w:pPr>
        <w:pStyle w:val="Lijstalinea"/>
        <w:numPr>
          <w:ilvl w:val="0"/>
          <w:numId w:val="1"/>
        </w:numPr>
        <w:jc w:val="both"/>
        <w:rPr>
          <w:lang w:val="en-US"/>
        </w:rPr>
      </w:pPr>
      <w:r w:rsidRPr="00A41BAF">
        <w:rPr>
          <w:lang w:val="en-US"/>
        </w:rPr>
        <w:t xml:space="preserve">Once your scenario is finalized please upload it to the </w:t>
      </w:r>
      <w:proofErr w:type="spellStart"/>
      <w:r w:rsidRPr="00A41BAF">
        <w:rPr>
          <w:lang w:val="en-US"/>
        </w:rPr>
        <w:t>iMuSciCA</w:t>
      </w:r>
      <w:proofErr w:type="spellEnd"/>
      <w:r w:rsidRPr="00A41BAF">
        <w:rPr>
          <w:lang w:val="en-US"/>
        </w:rPr>
        <w:t xml:space="preserve"> Summer School 2018 </w:t>
      </w:r>
      <w:hyperlink r:id="rId5" w:history="1">
        <w:r w:rsidRPr="00A41BAF">
          <w:rPr>
            <w:rStyle w:val="Hyperlink"/>
            <w:lang w:val="en-US"/>
          </w:rPr>
          <w:t>online community</w:t>
        </w:r>
      </w:hyperlink>
      <w:r w:rsidRPr="00A41BAF">
        <w:rPr>
          <w:lang w:val="en-US"/>
        </w:rPr>
        <w:t xml:space="preserve">. If you face any difficulty, don’t hesitate to ask the course organizers for help, or email the scenario to </w:t>
      </w:r>
      <w:hyperlink r:id="rId6" w:history="1">
        <w:r w:rsidRPr="00A41BAF">
          <w:rPr>
            <w:rStyle w:val="Hyperlink"/>
            <w:lang w:val="en-US"/>
          </w:rPr>
          <w:t>echaniot@ea.gr</w:t>
        </w:r>
      </w:hyperlink>
      <w:r w:rsidRPr="00A41BAF">
        <w:rPr>
          <w:lang w:val="en-US"/>
        </w:rPr>
        <w:t xml:space="preserve"> </w:t>
      </w:r>
    </w:p>
    <w:p w:rsidR="00330DFD" w:rsidRPr="00FE1D06" w:rsidRDefault="00FE1D06" w:rsidP="00FE1D06">
      <w:pPr>
        <w:pStyle w:val="Lijstalinea"/>
        <w:jc w:val="both"/>
        <w:rPr>
          <w:lang w:val="en-US"/>
        </w:rPr>
      </w:pPr>
      <w:r w:rsidRPr="00FE1D06">
        <w:rPr>
          <w:lang w:val="en-US"/>
        </w:rPr>
        <w:br/>
      </w:r>
      <w:r w:rsidRPr="00FE1D06">
        <w:rPr>
          <w:lang w:val="en-US"/>
        </w:rPr>
        <w:br/>
      </w:r>
    </w:p>
    <w:p w:rsidR="00330DFD" w:rsidRDefault="00330DFD">
      <w:pPr>
        <w:rPr>
          <w:rFonts w:eastAsia="Times New Roman"/>
          <w:sz w:val="48"/>
          <w:lang w:val="en-US" w:eastAsia="el-GR"/>
        </w:rPr>
      </w:pPr>
    </w:p>
    <w:p w:rsidR="00DB2D62" w:rsidRPr="00A41BAF" w:rsidRDefault="00831AE5" w:rsidP="00FE1D06">
      <w:pPr>
        <w:spacing w:line="240" w:lineRule="auto"/>
        <w:rPr>
          <w:rFonts w:eastAsia="Times New Roman"/>
          <w:sz w:val="48"/>
          <w:lang w:val="en-US" w:eastAsia="el-GR"/>
        </w:rPr>
      </w:pPr>
      <w:r>
        <w:rPr>
          <w:rFonts w:eastAsia="Times New Roman"/>
          <w:sz w:val="48"/>
          <w:lang w:val="en-US" w:eastAsia="el-GR"/>
        </w:rPr>
        <w:lastRenderedPageBreak/>
        <w:t xml:space="preserve">                                 </w:t>
      </w:r>
      <w:proofErr w:type="spellStart"/>
      <w:r w:rsidR="00DB2D62" w:rsidRPr="00A41BAF">
        <w:rPr>
          <w:rFonts w:eastAsia="Times New Roman"/>
          <w:sz w:val="48"/>
          <w:lang w:val="en-US" w:eastAsia="el-GR"/>
        </w:rPr>
        <w:t>iMuSciCA</w:t>
      </w:r>
      <w:proofErr w:type="spellEnd"/>
      <w:r w:rsidR="00DB2D62" w:rsidRPr="00A41BAF">
        <w:rPr>
          <w:rFonts w:eastAsia="Times New Roman"/>
          <w:sz w:val="48"/>
          <w:lang w:val="en-US" w:eastAsia="el-GR"/>
        </w:rPr>
        <w:t xml:space="preserve"> educational Scenario </w:t>
      </w:r>
      <w:proofErr w:type="spellStart"/>
      <w:r w:rsidR="0099188C">
        <w:rPr>
          <w:rFonts w:eastAsia="Times New Roman"/>
          <w:sz w:val="48"/>
          <w:lang w:val="en-US" w:eastAsia="el-GR"/>
        </w:rPr>
        <w:t>Metdata</w:t>
      </w:r>
      <w:proofErr w:type="spellEnd"/>
    </w:p>
    <w:p w:rsidR="00DB2D62" w:rsidRPr="00DB2D62" w:rsidRDefault="00DB2D62" w:rsidP="00FE1D06">
      <w:pPr>
        <w:spacing w:after="0" w:line="240" w:lineRule="auto"/>
        <w:rPr>
          <w:rFonts w:ascii="Times New Roman" w:eastAsia="Times New Roman" w:hAnsi="Times New Roman" w:cs="Times New Roman"/>
          <w:sz w:val="24"/>
          <w:szCs w:val="24"/>
          <w:lang w:val="en-US" w:eastAsia="el-GR"/>
        </w:rPr>
      </w:pPr>
    </w:p>
    <w:tbl>
      <w:tblPr>
        <w:tblW w:w="0" w:type="auto"/>
        <w:tblCellMar>
          <w:top w:w="15" w:type="dxa"/>
          <w:left w:w="15" w:type="dxa"/>
          <w:bottom w:w="15" w:type="dxa"/>
          <w:right w:w="15" w:type="dxa"/>
        </w:tblCellMar>
        <w:tblLook w:val="04A0"/>
      </w:tblPr>
      <w:tblGrid>
        <w:gridCol w:w="2293"/>
        <w:gridCol w:w="2992"/>
        <w:gridCol w:w="2977"/>
        <w:gridCol w:w="5824"/>
      </w:tblGrid>
      <w:tr w:rsidR="00DB2D62" w:rsidRPr="00DB2D62" w:rsidTr="00DB2D62">
        <w:trPr>
          <w:trHeight w:val="300"/>
        </w:trPr>
        <w:tc>
          <w:tcPr>
            <w:tcW w:w="0" w:type="auto"/>
            <w:tcBorders>
              <w:top w:val="single"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b/>
                <w:bCs/>
                <w:color w:val="000000"/>
                <w:szCs w:val="20"/>
                <w:lang w:val="en-US" w:eastAsia="el-GR"/>
              </w:rPr>
              <w:t>Title:</w:t>
            </w:r>
          </w:p>
        </w:tc>
        <w:tc>
          <w:tcPr>
            <w:tcW w:w="11793" w:type="dxa"/>
            <w:gridSpan w:val="3"/>
            <w:tcBorders>
              <w:top w:val="single"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r w:rsidRPr="00FE1D06">
              <w:rPr>
                <w:rFonts w:ascii="Calibri" w:eastAsia="Times New Roman" w:hAnsi="Calibri" w:cs="Calibri"/>
                <w:b/>
                <w:bCs/>
                <w:color w:val="000000"/>
                <w:lang w:val="en-US" w:eastAsia="el-GR"/>
              </w:rPr>
              <w:t>Scenario:</w:t>
            </w:r>
            <w:r w:rsidR="001631DB">
              <w:rPr>
                <w:rFonts w:ascii="Calibri" w:eastAsia="Times New Roman" w:hAnsi="Calibri" w:cs="Calibri"/>
                <w:b/>
                <w:bCs/>
                <w:color w:val="000000"/>
                <w:lang w:val="en-US" w:eastAsia="el-GR"/>
              </w:rPr>
              <w:t xml:space="preserve"> </w:t>
            </w:r>
            <w:r w:rsidR="00C816CC">
              <w:rPr>
                <w:rFonts w:ascii="Calibri" w:eastAsia="Times New Roman" w:hAnsi="Calibri" w:cs="Calibri"/>
                <w:b/>
                <w:bCs/>
                <w:color w:val="000000"/>
                <w:lang w:val="en-US" w:eastAsia="el-GR"/>
              </w:rPr>
              <w:t>Sound, tone &amp; silence</w:t>
            </w:r>
          </w:p>
        </w:tc>
      </w:tr>
      <w:tr w:rsidR="00DB2D62" w:rsidRPr="00DB2D62" w:rsidTr="00DB2D62">
        <w:trPr>
          <w:trHeight w:val="3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Keywords:</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C816CC" w:rsidP="00DB2D62">
            <w:pPr>
              <w:spacing w:before="60" w:after="0" w:line="240" w:lineRule="auto"/>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 xml:space="preserve">Sound, silence, tone, listening, musical creation, </w:t>
            </w:r>
            <w:proofErr w:type="spellStart"/>
            <w:r>
              <w:rPr>
                <w:rFonts w:ascii="Times New Roman" w:eastAsia="Times New Roman" w:hAnsi="Times New Roman" w:cs="Times New Roman"/>
                <w:szCs w:val="24"/>
                <w:lang w:val="en-US" w:eastAsia="el-GR"/>
              </w:rPr>
              <w:t>drawme</w:t>
            </w:r>
            <w:proofErr w:type="spellEnd"/>
            <w:r>
              <w:rPr>
                <w:rFonts w:ascii="Times New Roman" w:eastAsia="Times New Roman" w:hAnsi="Times New Roman" w:cs="Times New Roman"/>
                <w:szCs w:val="24"/>
                <w:lang w:val="en-US" w:eastAsia="el-GR"/>
              </w:rPr>
              <w:t>-tool, wave-function</w:t>
            </w:r>
          </w:p>
        </w:tc>
      </w:tr>
      <w:tr w:rsidR="00DB2D62" w:rsidRPr="00DB2D62" w:rsidTr="00DB2D62">
        <w:trPr>
          <w:trHeight w:val="555"/>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Short Description:</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510175" w:rsidP="00DB2D62">
            <w:pPr>
              <w:spacing w:before="60" w:after="0" w:line="240" w:lineRule="auto"/>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Students discover the difference between sound, tone and silence in a musical and scientific way.</w:t>
            </w:r>
          </w:p>
        </w:tc>
      </w:tr>
      <w:tr w:rsidR="00DB2D62" w:rsidRPr="00A41BAF" w:rsidTr="00DB2D62">
        <w:trPr>
          <w:trHeight w:val="15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Lesson Plans included:</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1631DB" w:rsidRDefault="00DB2D62" w:rsidP="00DB2D62">
            <w:pPr>
              <w:spacing w:before="60" w:after="0" w:line="240" w:lineRule="auto"/>
              <w:jc w:val="center"/>
              <w:rPr>
                <w:rFonts w:ascii="Times New Roman" w:eastAsia="Times New Roman" w:hAnsi="Times New Roman" w:cs="Times New Roman"/>
                <w:szCs w:val="24"/>
                <w:lang w:val="fr-BE" w:eastAsia="el-GR"/>
              </w:rPr>
            </w:pPr>
            <w:proofErr w:type="spellStart"/>
            <w:r w:rsidRPr="001631DB">
              <w:rPr>
                <w:rFonts w:ascii="Calibri" w:eastAsia="Times New Roman" w:hAnsi="Calibri" w:cs="Calibri"/>
                <w:color w:val="000000"/>
                <w:szCs w:val="24"/>
                <w:lang w:val="fr-BE" w:eastAsia="el-GR"/>
              </w:rPr>
              <w:t>Lesson</w:t>
            </w:r>
            <w:proofErr w:type="spellEnd"/>
            <w:r w:rsidRPr="001631DB">
              <w:rPr>
                <w:rFonts w:ascii="Calibri" w:eastAsia="Times New Roman" w:hAnsi="Calibri" w:cs="Calibri"/>
                <w:color w:val="000000"/>
                <w:szCs w:val="24"/>
                <w:lang w:val="fr-BE" w:eastAsia="el-GR"/>
              </w:rPr>
              <w:t xml:space="preserve"> Plan 1:</w:t>
            </w:r>
          </w:p>
          <w:p w:rsidR="00A41BAF" w:rsidRPr="001631DB" w:rsidRDefault="00DB2D62" w:rsidP="00DB2D62">
            <w:pPr>
              <w:spacing w:before="60" w:after="0" w:line="240" w:lineRule="auto"/>
              <w:jc w:val="center"/>
              <w:rPr>
                <w:rFonts w:ascii="Calibri" w:eastAsia="Times New Roman" w:hAnsi="Calibri" w:cs="Calibri"/>
                <w:color w:val="000000"/>
                <w:szCs w:val="24"/>
                <w:lang w:val="fr-BE" w:eastAsia="el-GR"/>
              </w:rPr>
            </w:pPr>
            <w:proofErr w:type="spellStart"/>
            <w:r w:rsidRPr="001631DB">
              <w:rPr>
                <w:rFonts w:ascii="Calibri" w:eastAsia="Times New Roman" w:hAnsi="Calibri" w:cs="Calibri"/>
                <w:color w:val="000000"/>
                <w:szCs w:val="24"/>
                <w:lang w:val="fr-BE" w:eastAsia="el-GR"/>
              </w:rPr>
              <w:t>Lesson</w:t>
            </w:r>
            <w:proofErr w:type="spellEnd"/>
            <w:r w:rsidRPr="001631DB">
              <w:rPr>
                <w:rFonts w:ascii="Calibri" w:eastAsia="Times New Roman" w:hAnsi="Calibri" w:cs="Calibri"/>
                <w:color w:val="000000"/>
                <w:szCs w:val="24"/>
                <w:lang w:val="fr-BE" w:eastAsia="el-GR"/>
              </w:rPr>
              <w:t xml:space="preserve"> Plan 2:</w:t>
            </w:r>
          </w:p>
          <w:p w:rsidR="00DB2D62" w:rsidRPr="001631DB" w:rsidRDefault="00A41BAF" w:rsidP="00DB2D62">
            <w:pPr>
              <w:spacing w:before="60" w:after="0" w:line="240" w:lineRule="auto"/>
              <w:jc w:val="center"/>
              <w:rPr>
                <w:rFonts w:ascii="Times New Roman" w:eastAsia="Times New Roman" w:hAnsi="Times New Roman" w:cs="Times New Roman"/>
                <w:szCs w:val="24"/>
                <w:lang w:val="fr-BE" w:eastAsia="el-GR"/>
              </w:rPr>
            </w:pPr>
            <w:proofErr w:type="spellStart"/>
            <w:r w:rsidRPr="001631DB">
              <w:rPr>
                <w:rFonts w:ascii="Calibri" w:eastAsia="Times New Roman" w:hAnsi="Calibri" w:cs="Calibri"/>
                <w:color w:val="000000"/>
                <w:szCs w:val="24"/>
                <w:lang w:val="fr-BE" w:eastAsia="el-GR"/>
              </w:rPr>
              <w:t>Lesson</w:t>
            </w:r>
            <w:proofErr w:type="spellEnd"/>
            <w:r w:rsidRPr="001631DB">
              <w:rPr>
                <w:rFonts w:ascii="Calibri" w:eastAsia="Times New Roman" w:hAnsi="Calibri" w:cs="Calibri"/>
                <w:color w:val="000000"/>
                <w:szCs w:val="24"/>
                <w:lang w:val="fr-BE" w:eastAsia="el-GR"/>
              </w:rPr>
              <w:t xml:space="preserve"> Plan 3: </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Date: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C816CC" w:rsidP="00DB2D62">
            <w:pPr>
              <w:spacing w:before="60" w:after="0" w:line="240" w:lineRule="auto"/>
              <w:jc w:val="center"/>
              <w:rPr>
                <w:rFonts w:ascii="Times New Roman" w:eastAsia="Times New Roman" w:hAnsi="Times New Roman" w:cs="Times New Roman"/>
                <w:szCs w:val="24"/>
                <w:lang w:val="en-US" w:eastAsia="el-GR"/>
              </w:rPr>
            </w:pPr>
            <w:r>
              <w:rPr>
                <w:rFonts w:ascii="Calibri" w:eastAsia="Times New Roman" w:hAnsi="Calibri" w:cs="Calibri"/>
                <w:color w:val="000000"/>
                <w:szCs w:val="20"/>
                <w:lang w:val="en-US" w:eastAsia="el-GR"/>
              </w:rPr>
              <w:t>05/07</w:t>
            </w:r>
            <w:r w:rsidR="00DB2D62" w:rsidRPr="00FE1D06">
              <w:rPr>
                <w:rFonts w:ascii="Calibri" w:eastAsia="Times New Roman" w:hAnsi="Calibri" w:cs="Calibri"/>
                <w:color w:val="000000"/>
                <w:szCs w:val="20"/>
                <w:lang w:val="en-US" w:eastAsia="el-GR"/>
              </w:rPr>
              <w:t>/</w:t>
            </w:r>
            <w:r>
              <w:rPr>
                <w:rFonts w:ascii="Calibri" w:eastAsia="Times New Roman" w:hAnsi="Calibri" w:cs="Calibri"/>
                <w:color w:val="000000"/>
                <w:szCs w:val="20"/>
                <w:lang w:val="en-US" w:eastAsia="el-GR"/>
              </w:rPr>
              <w:t>2018</w:t>
            </w:r>
          </w:p>
        </w:tc>
      </w:tr>
      <w:tr w:rsidR="00DB2D62" w:rsidRPr="00A41BAF" w:rsidTr="00DB2D62">
        <w:trPr>
          <w:trHeight w:val="66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Educational Objectives: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160F0E" w:rsidP="00DB2D62">
            <w:pPr>
              <w:spacing w:before="60" w:after="0" w:line="240" w:lineRule="auto"/>
              <w:ind w:hanging="60"/>
              <w:jc w:val="center"/>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Distinguishing the difference between Sound &amp; Tone</w:t>
            </w:r>
            <w:r w:rsidR="001A7650">
              <w:rPr>
                <w:rFonts w:ascii="Calibri" w:eastAsia="Times New Roman" w:hAnsi="Calibri" w:cs="Calibri"/>
                <w:color w:val="000000"/>
                <w:szCs w:val="24"/>
                <w:lang w:val="en-US" w:eastAsia="el-GR"/>
              </w:rPr>
              <w:t>.</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Estimated Duration:</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p>
        </w:tc>
      </w:tr>
      <w:tr w:rsidR="00DB2D62" w:rsidRPr="00A41BAF" w:rsidTr="00DB2D62">
        <w:trPr>
          <w:trHeight w:val="3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Author(s):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C816CC" w:rsidP="00DB2D62">
            <w:pPr>
              <w:spacing w:before="60" w:after="0" w:line="240" w:lineRule="auto"/>
              <w:ind w:hanging="60"/>
              <w:jc w:val="center"/>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 xml:space="preserve">Lander </w:t>
            </w:r>
            <w:proofErr w:type="spellStart"/>
            <w:r>
              <w:rPr>
                <w:rFonts w:ascii="Calibri" w:eastAsia="Times New Roman" w:hAnsi="Calibri" w:cs="Calibri"/>
                <w:color w:val="000000"/>
                <w:szCs w:val="24"/>
                <w:lang w:val="en-US" w:eastAsia="el-GR"/>
              </w:rPr>
              <w:t>Frans</w:t>
            </w:r>
            <w:proofErr w:type="spellEnd"/>
            <w:r>
              <w:rPr>
                <w:rFonts w:ascii="Calibri" w:eastAsia="Times New Roman" w:hAnsi="Calibri" w:cs="Calibri"/>
                <w:color w:val="000000"/>
                <w:szCs w:val="24"/>
                <w:lang w:val="en-US" w:eastAsia="el-GR"/>
              </w:rPr>
              <w:t xml:space="preserve">, </w:t>
            </w:r>
            <w:proofErr w:type="spellStart"/>
            <w:r>
              <w:rPr>
                <w:rFonts w:ascii="Calibri" w:eastAsia="Times New Roman" w:hAnsi="Calibri" w:cs="Calibri"/>
                <w:color w:val="000000"/>
                <w:szCs w:val="24"/>
                <w:lang w:val="en-US" w:eastAsia="el-GR"/>
              </w:rPr>
              <w:t>Liesel</w:t>
            </w:r>
            <w:proofErr w:type="spellEnd"/>
            <w:r>
              <w:rPr>
                <w:rFonts w:ascii="Calibri" w:eastAsia="Times New Roman" w:hAnsi="Calibri" w:cs="Calibri"/>
                <w:color w:val="000000"/>
                <w:szCs w:val="24"/>
                <w:lang w:val="en-US" w:eastAsia="el-GR"/>
              </w:rPr>
              <w:t xml:space="preserve"> </w:t>
            </w:r>
            <w:proofErr w:type="spellStart"/>
            <w:r>
              <w:rPr>
                <w:rFonts w:ascii="Calibri" w:eastAsia="Times New Roman" w:hAnsi="Calibri" w:cs="Calibri"/>
                <w:color w:val="000000"/>
                <w:szCs w:val="24"/>
                <w:lang w:val="en-US" w:eastAsia="el-GR"/>
              </w:rPr>
              <w:t>Frans</w:t>
            </w:r>
            <w:proofErr w:type="spellEnd"/>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Age Group:</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C816CC" w:rsidP="00DB2D62">
            <w:pPr>
              <w:spacing w:before="60" w:after="0" w:line="240" w:lineRule="auto"/>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12 – 16</w:t>
            </w:r>
          </w:p>
        </w:tc>
      </w:tr>
      <w:tr w:rsidR="00DB2D62" w:rsidRPr="00A41BAF" w:rsidTr="00DB2D62">
        <w:trPr>
          <w:trHeight w:val="54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Contributor(s):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Language: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English</w:t>
            </w:r>
          </w:p>
        </w:tc>
      </w:tr>
      <w:tr w:rsidR="00DB2D62" w:rsidRPr="00A41BAF" w:rsidTr="00DB2D62">
        <w:trPr>
          <w:trHeight w:val="4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Status: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C816CC" w:rsidP="00DB2D62">
            <w:pPr>
              <w:spacing w:before="60" w:after="0" w:line="240" w:lineRule="auto"/>
              <w:ind w:hanging="60"/>
              <w:jc w:val="center"/>
              <w:rPr>
                <w:rFonts w:ascii="Calibri" w:eastAsia="Times New Roman" w:hAnsi="Calibri" w:cs="Calibri"/>
                <w:color w:val="000000"/>
                <w:szCs w:val="24"/>
                <w:lang w:val="en-US" w:eastAsia="el-GR"/>
              </w:rPr>
            </w:pPr>
            <w:r>
              <w:rPr>
                <w:rFonts w:ascii="Calibri" w:eastAsia="Times New Roman" w:hAnsi="Calibri" w:cs="Calibri"/>
                <w:color w:val="000000"/>
                <w:szCs w:val="24"/>
                <w:lang w:val="en-US" w:eastAsia="el-GR"/>
              </w:rPr>
              <w:t>Draft</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Difficulty Level:</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Medium</w:t>
            </w:r>
          </w:p>
        </w:tc>
      </w:tr>
      <w:tr w:rsidR="00DB2D62" w:rsidRPr="00A41BAF" w:rsidTr="00FE1D06">
        <w:trPr>
          <w:trHeight w:val="169"/>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Dissemination level:</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Public/ Private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Special Needs Addressed:</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Yes/No</w:t>
            </w:r>
          </w:p>
        </w:tc>
      </w:tr>
    </w:tbl>
    <w:p w:rsidR="00CD5CCC" w:rsidRDefault="0099188C" w:rsidP="0099188C">
      <w:pPr>
        <w:jc w:val="center"/>
        <w:rPr>
          <w:rFonts w:asciiTheme="majorHAnsi" w:eastAsia="Times New Roman" w:hAnsiTheme="majorHAnsi" w:cstheme="majorBidi"/>
          <w:spacing w:val="-10"/>
          <w:kern w:val="28"/>
          <w:sz w:val="48"/>
          <w:szCs w:val="56"/>
          <w:lang w:val="en-US" w:eastAsia="el-GR"/>
        </w:rPr>
      </w:pPr>
      <w:proofErr w:type="spellStart"/>
      <w:r w:rsidRPr="0099188C">
        <w:rPr>
          <w:rFonts w:asciiTheme="majorHAnsi" w:eastAsia="Times New Roman" w:hAnsiTheme="majorHAnsi" w:cstheme="majorBidi"/>
          <w:spacing w:val="-10"/>
          <w:kern w:val="28"/>
          <w:sz w:val="48"/>
          <w:szCs w:val="56"/>
          <w:lang w:val="en-US" w:eastAsia="el-GR"/>
        </w:rPr>
        <w:lastRenderedPageBreak/>
        <w:t>iMuSciCA</w:t>
      </w:r>
      <w:proofErr w:type="spellEnd"/>
      <w:r w:rsidRPr="0099188C">
        <w:rPr>
          <w:rFonts w:asciiTheme="majorHAnsi" w:eastAsia="Times New Roman" w:hAnsiTheme="majorHAnsi" w:cstheme="majorBidi"/>
          <w:spacing w:val="-10"/>
          <w:kern w:val="28"/>
          <w:sz w:val="48"/>
          <w:szCs w:val="56"/>
          <w:lang w:val="en-US" w:eastAsia="el-GR"/>
        </w:rPr>
        <w:t xml:space="preserve"> educational Scenario Synopsis</w:t>
      </w:r>
      <w:r>
        <w:rPr>
          <w:rFonts w:asciiTheme="majorHAnsi" w:eastAsia="Times New Roman" w:hAnsiTheme="majorHAnsi" w:cstheme="majorBidi"/>
          <w:spacing w:val="-10"/>
          <w:kern w:val="28"/>
          <w:sz w:val="48"/>
          <w:szCs w:val="56"/>
          <w:lang w:val="en-US" w:eastAsia="el-GR"/>
        </w:rPr>
        <w:br/>
      </w:r>
    </w:p>
    <w:tbl>
      <w:tblPr>
        <w:tblStyle w:val="Tabelraster"/>
        <w:tblW w:w="0" w:type="auto"/>
        <w:tblLook w:val="04A0"/>
      </w:tblPr>
      <w:tblGrid>
        <w:gridCol w:w="2324"/>
        <w:gridCol w:w="2324"/>
        <w:gridCol w:w="2325"/>
        <w:gridCol w:w="2325"/>
        <w:gridCol w:w="2325"/>
        <w:gridCol w:w="2325"/>
      </w:tblGrid>
      <w:tr w:rsidR="0099188C" w:rsidTr="001631D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Title: </w:t>
            </w:r>
            <w:r w:rsidR="0079020E" w:rsidRPr="0079020E">
              <w:rPr>
                <w:rFonts w:asciiTheme="majorHAnsi" w:eastAsia="Times New Roman" w:hAnsiTheme="majorHAnsi" w:cstheme="majorBidi"/>
                <w:spacing w:val="-10"/>
                <w:kern w:val="28"/>
                <w:sz w:val="28"/>
                <w:szCs w:val="56"/>
                <w:lang w:val="en-US" w:eastAsia="el-GR"/>
              </w:rPr>
              <w:t>Sound, tone &amp; silence</w:t>
            </w:r>
          </w:p>
        </w:tc>
      </w:tr>
      <w:tr w:rsidR="0099188C" w:rsidTr="001631D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Description: </w:t>
            </w:r>
          </w:p>
        </w:tc>
      </w:tr>
      <w:tr w:rsidR="0099188C" w:rsidRPr="00FE1D06" w:rsidTr="001631D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99188C"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99188C" w:rsidTr="0099188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tblPr>
      <w:tblGrid>
        <w:gridCol w:w="13892"/>
      </w:tblGrid>
      <w:tr w:rsidR="00DB2D62" w:rsidRPr="00A41BAF"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847013" w:rsidRPr="00847013" w:rsidRDefault="00DB2D62" w:rsidP="00847013">
            <w:pPr>
              <w:pStyle w:val="Normal1"/>
              <w:spacing w:before="60" w:line="276" w:lineRule="auto"/>
              <w:jc w:val="center"/>
              <w:rPr>
                <w:rFonts w:ascii="Calibri" w:hAnsi="Calibri" w:cs="Calibri"/>
                <w:b/>
                <w:lang w:eastAsia="en-US"/>
              </w:rPr>
            </w:pPr>
            <w:r w:rsidRPr="00A41BAF">
              <w:rPr>
                <w:rFonts w:ascii="Calibri" w:hAnsi="Calibri" w:cs="Calibri"/>
                <w:b/>
                <w:lang w:eastAsia="en-US"/>
              </w:rPr>
              <w:t xml:space="preserve">Lesson Plan 1: </w:t>
            </w:r>
            <w:r w:rsidR="00847013">
              <w:rPr>
                <w:rFonts w:ascii="Calibri" w:hAnsi="Calibri" w:cs="Calibri"/>
                <w:b/>
                <w:lang w:eastAsia="en-US"/>
              </w:rPr>
              <w:t>Sound, tone &amp; silence</w:t>
            </w:r>
          </w:p>
        </w:tc>
      </w:tr>
      <w:tr w:rsidR="00DB2D62" w:rsidRPr="00A41BAF"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E330FB">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4D2EC4">
              <w:rPr>
                <w:rFonts w:ascii="Calibri" w:hAnsi="Calibri" w:cs="Calibri"/>
                <w:b/>
                <w:lang w:eastAsia="en-US"/>
              </w:rPr>
              <w:t xml:space="preserve"> </w:t>
            </w:r>
            <w:r w:rsidR="008928B4">
              <w:rPr>
                <w:rFonts w:ascii="Calibri" w:hAnsi="Calibri" w:cs="Calibri"/>
                <w:b/>
                <w:lang w:eastAsia="en-US"/>
              </w:rPr>
              <w:t>The students open their ears to all different kind of s</w:t>
            </w:r>
            <w:r w:rsidR="005F2A2A">
              <w:rPr>
                <w:rFonts w:ascii="Calibri" w:hAnsi="Calibri" w:cs="Calibri"/>
                <w:b/>
                <w:lang w:eastAsia="en-US"/>
              </w:rPr>
              <w:t xml:space="preserve">ounds of </w:t>
            </w:r>
            <w:r w:rsidR="008928B4">
              <w:rPr>
                <w:rFonts w:ascii="Calibri" w:hAnsi="Calibri" w:cs="Calibri"/>
                <w:b/>
                <w:lang w:eastAsia="en-US"/>
              </w:rPr>
              <w:t xml:space="preserve">the environment. They reflect upon sound and silence in a </w:t>
            </w:r>
            <w:r w:rsidR="005F2A2A">
              <w:rPr>
                <w:rFonts w:ascii="Calibri" w:hAnsi="Calibri" w:cs="Calibri"/>
                <w:b/>
                <w:lang w:eastAsia="en-US"/>
              </w:rPr>
              <w:t xml:space="preserve">experiential and </w:t>
            </w:r>
            <w:r w:rsidR="008928B4">
              <w:rPr>
                <w:rFonts w:ascii="Calibri" w:hAnsi="Calibri" w:cs="Calibri"/>
                <w:b/>
                <w:lang w:eastAsia="en-US"/>
              </w:rPr>
              <w:t>scientific way. Then they try to produce</w:t>
            </w:r>
            <w:r w:rsidR="005F2A2A">
              <w:rPr>
                <w:rFonts w:ascii="Calibri" w:hAnsi="Calibri" w:cs="Calibri"/>
                <w:b/>
                <w:lang w:eastAsia="en-US"/>
              </w:rPr>
              <w:t xml:space="preserve"> different kind of sounds </w:t>
            </w:r>
            <w:proofErr w:type="spellStart"/>
            <w:r w:rsidR="0095116E">
              <w:rPr>
                <w:rFonts w:ascii="Calibri" w:hAnsi="Calibri" w:cs="Calibri"/>
                <w:b/>
                <w:lang w:eastAsia="en-US"/>
              </w:rPr>
              <w:t>theirselves</w:t>
            </w:r>
            <w:proofErr w:type="spellEnd"/>
            <w:r w:rsidR="0095116E">
              <w:rPr>
                <w:rFonts w:ascii="Calibri" w:hAnsi="Calibri" w:cs="Calibri"/>
                <w:b/>
                <w:lang w:eastAsia="en-US"/>
              </w:rPr>
              <w:t xml:space="preserve"> </w:t>
            </w:r>
            <w:r w:rsidR="005F2A2A">
              <w:rPr>
                <w:rFonts w:ascii="Calibri" w:hAnsi="Calibri" w:cs="Calibri"/>
                <w:b/>
                <w:lang w:eastAsia="en-US"/>
              </w:rPr>
              <w:t>and</w:t>
            </w:r>
            <w:r w:rsidR="008928B4">
              <w:rPr>
                <w:rFonts w:ascii="Calibri" w:hAnsi="Calibri" w:cs="Calibri"/>
                <w:b/>
                <w:lang w:eastAsia="en-US"/>
              </w:rPr>
              <w:t xml:space="preserve"> </w:t>
            </w:r>
            <w:r w:rsidR="0095116E">
              <w:rPr>
                <w:rFonts w:ascii="Calibri" w:hAnsi="Calibri" w:cs="Calibri"/>
                <w:b/>
                <w:lang w:eastAsia="en-US"/>
              </w:rPr>
              <w:t xml:space="preserve">we </w:t>
            </w:r>
            <w:r w:rsidR="008928B4">
              <w:rPr>
                <w:rFonts w:ascii="Calibri" w:hAnsi="Calibri" w:cs="Calibri"/>
                <w:b/>
                <w:lang w:eastAsia="en-US"/>
              </w:rPr>
              <w:t>make a musical composition</w:t>
            </w:r>
            <w:r w:rsidR="0095116E">
              <w:rPr>
                <w:rFonts w:ascii="Calibri" w:hAnsi="Calibri" w:cs="Calibri"/>
                <w:b/>
                <w:lang w:eastAsia="en-US"/>
              </w:rPr>
              <w:t xml:space="preserve"> with all the sounds</w:t>
            </w:r>
            <w:r w:rsidR="008928B4">
              <w:rPr>
                <w:rFonts w:ascii="Calibri" w:hAnsi="Calibri" w:cs="Calibri"/>
                <w:b/>
                <w:lang w:eastAsia="en-US"/>
              </w:rPr>
              <w:t xml:space="preserve">. </w:t>
            </w:r>
            <w:r w:rsidR="0095116E">
              <w:rPr>
                <w:rFonts w:ascii="Calibri" w:hAnsi="Calibri" w:cs="Calibri"/>
                <w:b/>
                <w:lang w:eastAsia="en-US"/>
              </w:rPr>
              <w:t xml:space="preserve">Now we do the same exercise, but this time we use tones of the </w:t>
            </w:r>
            <w:proofErr w:type="spellStart"/>
            <w:r w:rsidR="0095116E">
              <w:rPr>
                <w:rFonts w:ascii="Calibri" w:hAnsi="Calibri" w:cs="Calibri"/>
                <w:b/>
                <w:lang w:eastAsia="en-US"/>
              </w:rPr>
              <w:t>Drawme</w:t>
            </w:r>
            <w:proofErr w:type="spellEnd"/>
            <w:r w:rsidR="0095116E">
              <w:rPr>
                <w:rFonts w:ascii="Calibri" w:hAnsi="Calibri" w:cs="Calibri"/>
                <w:b/>
                <w:lang w:eastAsia="en-US"/>
              </w:rPr>
              <w:t xml:space="preserve">-tool in the </w:t>
            </w:r>
            <w:proofErr w:type="spellStart"/>
            <w:r w:rsidR="0095116E">
              <w:rPr>
                <w:rFonts w:ascii="Calibri" w:hAnsi="Calibri" w:cs="Calibri"/>
                <w:b/>
                <w:lang w:eastAsia="en-US"/>
              </w:rPr>
              <w:t>iMuSciCa</w:t>
            </w:r>
            <w:proofErr w:type="spellEnd"/>
            <w:r w:rsidR="0095116E">
              <w:rPr>
                <w:rFonts w:ascii="Calibri" w:hAnsi="Calibri" w:cs="Calibri"/>
                <w:b/>
                <w:lang w:eastAsia="en-US"/>
              </w:rPr>
              <w:t xml:space="preserve"> workbench to create music.</w:t>
            </w:r>
            <w:r w:rsidR="008928B4">
              <w:rPr>
                <w:rFonts w:ascii="Calibri" w:hAnsi="Calibri" w:cs="Calibri"/>
                <w:b/>
                <w:lang w:eastAsia="en-US"/>
              </w:rPr>
              <w:t xml:space="preserve"> </w:t>
            </w:r>
            <w:r w:rsidR="009A5CC3">
              <w:rPr>
                <w:rFonts w:ascii="Calibri" w:hAnsi="Calibri" w:cs="Calibri"/>
                <w:b/>
                <w:lang w:eastAsia="en-US"/>
              </w:rPr>
              <w:t xml:space="preserve">After </w:t>
            </w:r>
            <w:r w:rsidR="00E330FB">
              <w:rPr>
                <w:rFonts w:ascii="Calibri" w:hAnsi="Calibri" w:cs="Calibri"/>
                <w:b/>
                <w:lang w:eastAsia="en-US"/>
              </w:rPr>
              <w:t xml:space="preserve">having </w:t>
            </w:r>
            <w:r w:rsidR="009A5CC3">
              <w:rPr>
                <w:rFonts w:ascii="Calibri" w:hAnsi="Calibri" w:cs="Calibri"/>
                <w:b/>
                <w:lang w:eastAsia="en-US"/>
              </w:rPr>
              <w:t xml:space="preserve">the experience of </w:t>
            </w:r>
            <w:r w:rsidR="00E330FB">
              <w:rPr>
                <w:rFonts w:ascii="Calibri" w:hAnsi="Calibri" w:cs="Calibri"/>
                <w:b/>
                <w:lang w:eastAsia="en-US"/>
              </w:rPr>
              <w:t xml:space="preserve">creating both music with </w:t>
            </w:r>
            <w:r w:rsidR="009A5CC3">
              <w:rPr>
                <w:rFonts w:ascii="Calibri" w:hAnsi="Calibri" w:cs="Calibri"/>
                <w:b/>
                <w:lang w:eastAsia="en-US"/>
              </w:rPr>
              <w:t>sound</w:t>
            </w:r>
            <w:r w:rsidR="00E330FB">
              <w:rPr>
                <w:rFonts w:ascii="Calibri" w:hAnsi="Calibri" w:cs="Calibri"/>
                <w:b/>
                <w:lang w:eastAsia="en-US"/>
              </w:rPr>
              <w:t>s</w:t>
            </w:r>
            <w:r w:rsidR="009A5CC3">
              <w:rPr>
                <w:rFonts w:ascii="Calibri" w:hAnsi="Calibri" w:cs="Calibri"/>
                <w:b/>
                <w:lang w:eastAsia="en-US"/>
              </w:rPr>
              <w:t xml:space="preserve"> and tone</w:t>
            </w:r>
            <w:r w:rsidR="00E330FB">
              <w:rPr>
                <w:rFonts w:ascii="Calibri" w:hAnsi="Calibri" w:cs="Calibri"/>
                <w:b/>
                <w:lang w:eastAsia="en-US"/>
              </w:rPr>
              <w:t>s</w:t>
            </w:r>
            <w:r w:rsidR="009A5CC3">
              <w:rPr>
                <w:rFonts w:ascii="Calibri" w:hAnsi="Calibri" w:cs="Calibri"/>
                <w:b/>
                <w:lang w:eastAsia="en-US"/>
              </w:rPr>
              <w:t xml:space="preserve"> w</w:t>
            </w:r>
            <w:r w:rsidR="008928B4">
              <w:rPr>
                <w:rFonts w:ascii="Calibri" w:hAnsi="Calibri" w:cs="Calibri"/>
                <w:b/>
                <w:lang w:eastAsia="en-US"/>
              </w:rPr>
              <w:t>e</w:t>
            </w:r>
            <w:r w:rsidR="00E330FB">
              <w:rPr>
                <w:rFonts w:ascii="Calibri" w:hAnsi="Calibri" w:cs="Calibri"/>
                <w:b/>
                <w:lang w:eastAsia="en-US"/>
              </w:rPr>
              <w:t xml:space="preserve"> investigate the two in a scientific way by measuring the waveforms of both sounds and tones. We conclude by measuring examp</w:t>
            </w:r>
            <w:r w:rsidR="005778B5">
              <w:rPr>
                <w:rFonts w:ascii="Calibri" w:hAnsi="Calibri" w:cs="Calibri"/>
                <w:b/>
                <w:lang w:eastAsia="en-US"/>
              </w:rPr>
              <w:t>les of a lot of different examples</w:t>
            </w:r>
            <w:r w:rsidR="00E330FB">
              <w:rPr>
                <w:rFonts w:ascii="Calibri" w:hAnsi="Calibri" w:cs="Calibri"/>
                <w:b/>
                <w:lang w:eastAsia="en-US"/>
              </w:rPr>
              <w:t xml:space="preserve"> and put them in one of the two categories.</w:t>
            </w:r>
          </w:p>
        </w:tc>
      </w:tr>
    </w:tbl>
    <w:p w:rsidR="00DB2D62" w:rsidRPr="00A41BAF" w:rsidRDefault="000E6788" w:rsidP="00DB2D62">
      <w:pPr>
        <w:rPr>
          <w:lang w:val="en-US"/>
        </w:rPr>
      </w:pPr>
      <w:r w:rsidRPr="00A41BAF">
        <w:rPr>
          <w:lang w:val="en-US"/>
        </w:rPr>
        <w:br/>
      </w: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A42C97">
      <w:pPr>
        <w:pStyle w:val="Kop1"/>
        <w:rPr>
          <w:lang w:val="en-US"/>
        </w:rPr>
      </w:pPr>
      <w:r w:rsidRPr="00A41BAF">
        <w:rPr>
          <w:lang w:val="en-US"/>
        </w:rPr>
        <w:lastRenderedPageBreak/>
        <w:t>Inquiry Phase: Engage</w:t>
      </w:r>
    </w:p>
    <w:p w:rsidR="000E6788" w:rsidRPr="00A41BAF" w:rsidRDefault="000E6788" w:rsidP="00A42C97">
      <w:pPr>
        <w:pStyle w:val="Kop1"/>
        <w:rPr>
          <w:lang w:val="en-US"/>
        </w:rPr>
      </w:pPr>
      <w:r w:rsidRPr="00A41BAF">
        <w:rPr>
          <w:lang w:val="en-US"/>
        </w:rPr>
        <w:t xml:space="preserve">STEAM </w:t>
      </w:r>
      <w:r w:rsidR="00D56B92">
        <w:rPr>
          <w:lang w:val="en-US"/>
        </w:rPr>
        <w:t xml:space="preserve">Field: </w:t>
      </w:r>
      <w:r w:rsidR="004D2EC4">
        <w:rPr>
          <w:lang w:val="en-US"/>
        </w:rPr>
        <w:t>A</w:t>
      </w:r>
    </w:p>
    <w:p w:rsidR="000E6788" w:rsidRPr="00D56B92" w:rsidRDefault="000E6788" w:rsidP="000E6788">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0E6788" w:rsidRPr="00D56B92" w:rsidRDefault="000E6788" w:rsidP="00DB2D62">
      <w:pPr>
        <w:rPr>
          <w:rStyle w:val="Zwaar"/>
          <w:rFonts w:asciiTheme="majorHAnsi" w:eastAsiaTheme="majorEastAsia" w:hAnsiTheme="majorHAnsi" w:cstheme="majorBidi"/>
          <w:color w:val="1F3763" w:themeColor="accent1" w:themeShade="7F"/>
          <w:sz w:val="24"/>
          <w:szCs w:val="24"/>
          <w:lang w:val="en-GB" w:eastAsia="el-GR"/>
        </w:rPr>
      </w:pPr>
      <w:r w:rsidRPr="00D56B92">
        <w:rPr>
          <w:rStyle w:val="Zwaar"/>
          <w:rFonts w:asciiTheme="majorHAnsi" w:eastAsiaTheme="majorEastAsia" w:hAnsiTheme="majorHAnsi" w:cstheme="majorBidi"/>
          <w:color w:val="1F3763" w:themeColor="accent1" w:themeShade="7F"/>
          <w:sz w:val="24"/>
          <w:szCs w:val="24"/>
          <w:lang w:val="en-GB" w:eastAsia="el-GR"/>
        </w:rPr>
        <w:t>Relate to Background Knowledge</w:t>
      </w:r>
    </w:p>
    <w:p w:rsidR="00D56B92" w:rsidRPr="00260361" w:rsidRDefault="001A7650" w:rsidP="00D56B92">
      <w:pPr>
        <w:pStyle w:val="Kop3"/>
        <w:rPr>
          <w:rStyle w:val="Zwaar"/>
          <w:b w:val="0"/>
          <w:u w:val="single"/>
          <w:lang w:val="en-US" w:eastAsia="el-GR"/>
        </w:rPr>
      </w:pPr>
      <w:r w:rsidRPr="00260361">
        <w:rPr>
          <w:rStyle w:val="Zwaar"/>
          <w:b w:val="0"/>
          <w:u w:val="single"/>
          <w:lang w:val="en-US" w:eastAsia="el-GR"/>
        </w:rPr>
        <w:t>Listening to sounds</w:t>
      </w:r>
    </w:p>
    <w:p w:rsidR="001A7650" w:rsidRDefault="001A7650" w:rsidP="00D56B92">
      <w:pPr>
        <w:rPr>
          <w:lang w:val="en-US" w:eastAsia="el-GR"/>
        </w:rPr>
      </w:pPr>
      <w:r>
        <w:rPr>
          <w:lang w:val="en-US" w:eastAsia="el-GR"/>
        </w:rPr>
        <w:t>The students go outside to listen to all the different sounds.</w:t>
      </w:r>
      <w:r>
        <w:rPr>
          <w:lang w:val="en-US" w:eastAsia="el-GR"/>
        </w:rPr>
        <w:br/>
        <w:t xml:space="preserve">They listen for sounds that are </w:t>
      </w:r>
      <w:proofErr w:type="spellStart"/>
      <w:r>
        <w:rPr>
          <w:lang w:val="en-US" w:eastAsia="el-GR"/>
        </w:rPr>
        <w:t>closeby</w:t>
      </w:r>
      <w:proofErr w:type="spellEnd"/>
      <w:r>
        <w:rPr>
          <w:lang w:val="en-US" w:eastAsia="el-GR"/>
        </w:rPr>
        <w:t xml:space="preserve"> and sounds that are further away.</w:t>
      </w:r>
      <w:r>
        <w:rPr>
          <w:lang w:val="en-US" w:eastAsia="el-GR"/>
        </w:rPr>
        <w:br/>
        <w:t>While listening they close their eyes.</w:t>
      </w:r>
      <w:r>
        <w:rPr>
          <w:lang w:val="en-US" w:eastAsia="el-GR"/>
        </w:rPr>
        <w:br/>
        <w:t>(Tip for the teacher: use a musical instrument to mark the beginning and end of the listening with closed eyes)</w:t>
      </w:r>
    </w:p>
    <w:p w:rsidR="001A7650" w:rsidRDefault="00260361" w:rsidP="00D56B92">
      <w:pPr>
        <w:rPr>
          <w:lang w:val="en-US" w:eastAsia="el-GR"/>
        </w:rPr>
      </w:pPr>
      <w:r>
        <w:rPr>
          <w:u w:val="single"/>
          <w:lang w:val="en-US" w:eastAsia="el-GR"/>
        </w:rPr>
        <w:t>Drawing what they just heard</w:t>
      </w:r>
      <w:r>
        <w:rPr>
          <w:lang w:val="en-US" w:eastAsia="el-GR"/>
        </w:rPr>
        <w:br/>
      </w:r>
      <w:r w:rsidR="001A7650">
        <w:rPr>
          <w:lang w:val="en-US" w:eastAsia="el-GR"/>
        </w:rPr>
        <w:t>After listening carefully for a few minutes, the student take a piece of paper to draw the sounds they just heard.</w:t>
      </w:r>
      <w:r w:rsidR="001A7650">
        <w:rPr>
          <w:lang w:val="en-US" w:eastAsia="el-GR"/>
        </w:rPr>
        <w:br/>
        <w:t xml:space="preserve">They make a distinction between sounds </w:t>
      </w:r>
      <w:proofErr w:type="spellStart"/>
      <w:r w:rsidR="001A7650">
        <w:rPr>
          <w:lang w:val="en-US" w:eastAsia="el-GR"/>
        </w:rPr>
        <w:t>closeby</w:t>
      </w:r>
      <w:proofErr w:type="spellEnd"/>
      <w:r w:rsidR="001A7650">
        <w:rPr>
          <w:lang w:val="en-US" w:eastAsia="el-GR"/>
        </w:rPr>
        <w:t xml:space="preserve"> and further away by drawing a horizon line on the paper first.</w:t>
      </w:r>
      <w:r w:rsidR="001A7650">
        <w:rPr>
          <w:lang w:val="en-US" w:eastAsia="el-GR"/>
        </w:rPr>
        <w:br/>
        <w:t xml:space="preserve">The sounds </w:t>
      </w:r>
      <w:proofErr w:type="spellStart"/>
      <w:r w:rsidR="001A7650">
        <w:rPr>
          <w:lang w:val="en-US" w:eastAsia="el-GR"/>
        </w:rPr>
        <w:t>closeby</w:t>
      </w:r>
      <w:proofErr w:type="spellEnd"/>
      <w:r w:rsidR="001A7650">
        <w:rPr>
          <w:lang w:val="en-US" w:eastAsia="el-GR"/>
        </w:rPr>
        <w:t xml:space="preserve"> are </w:t>
      </w:r>
      <w:proofErr w:type="spellStart"/>
      <w:r w:rsidR="001A7650">
        <w:rPr>
          <w:lang w:val="en-US" w:eastAsia="el-GR"/>
        </w:rPr>
        <w:t>drawed</w:t>
      </w:r>
      <w:proofErr w:type="spellEnd"/>
      <w:r w:rsidR="001A7650">
        <w:rPr>
          <w:lang w:val="en-US" w:eastAsia="el-GR"/>
        </w:rPr>
        <w:t xml:space="preserve"> close</w:t>
      </w:r>
      <w:r>
        <w:rPr>
          <w:lang w:val="en-US" w:eastAsia="el-GR"/>
        </w:rPr>
        <w:t xml:space="preserve"> to the horizon line, sounds further from the horizon line sounded further away.</w:t>
      </w:r>
    </w:p>
    <w:p w:rsidR="00DF34BD" w:rsidRDefault="00DF34BD" w:rsidP="00D56B92">
      <w:pPr>
        <w:rPr>
          <w:u w:val="single"/>
          <w:lang w:val="en-GB" w:eastAsia="el-GR"/>
        </w:rPr>
      </w:pPr>
    </w:p>
    <w:p w:rsidR="009B7081" w:rsidRPr="00512F55" w:rsidRDefault="009B7081" w:rsidP="009B7081">
      <w:pPr>
        <w:rPr>
          <w:i/>
          <w:lang w:val="en-GB" w:eastAsia="el-GR"/>
        </w:rPr>
      </w:pPr>
      <w:r w:rsidRPr="00512F55">
        <w:rPr>
          <w:u w:val="single"/>
          <w:lang w:val="en-GB" w:eastAsia="el-GR"/>
        </w:rPr>
        <w:t>Reflection phase in Group</w:t>
      </w:r>
      <w:r w:rsidRPr="00512F55">
        <w:rPr>
          <w:u w:val="single"/>
          <w:lang w:val="en-GB" w:eastAsia="el-GR"/>
        </w:rPr>
        <w:br/>
      </w:r>
      <w:r w:rsidRPr="00512F55">
        <w:rPr>
          <w:lang w:val="en-GB" w:eastAsia="el-GR"/>
        </w:rPr>
        <w:t>We put all the drawings in the middle</w:t>
      </w:r>
      <w:r>
        <w:rPr>
          <w:lang w:val="en-GB" w:eastAsia="el-GR"/>
        </w:rPr>
        <w:t xml:space="preserve"> and we take place around them to reflect.</w:t>
      </w:r>
      <w:r>
        <w:rPr>
          <w:lang w:val="en-GB" w:eastAsia="el-GR"/>
        </w:rPr>
        <w:br/>
        <w:t>Students that want to can take the opportunity to explain their drawing for the group.</w:t>
      </w:r>
      <w:r>
        <w:rPr>
          <w:lang w:val="en-GB" w:eastAsia="el-GR"/>
        </w:rPr>
        <w:br/>
        <w:t>The others can react if they had the same experience.</w:t>
      </w:r>
      <w:r>
        <w:rPr>
          <w:lang w:val="en-GB" w:eastAsia="el-GR"/>
        </w:rPr>
        <w:br/>
      </w:r>
      <w:r w:rsidRPr="00512F55">
        <w:rPr>
          <w:lang w:val="en-GB" w:eastAsia="el-GR"/>
        </w:rPr>
        <w:t>The teacher can ask questions to help the process of reflecting:</w:t>
      </w:r>
      <w:r w:rsidRPr="00512F55">
        <w:rPr>
          <w:lang w:val="en-GB" w:eastAsia="el-GR"/>
        </w:rPr>
        <w:br/>
      </w:r>
      <w:r w:rsidRPr="00512F55">
        <w:rPr>
          <w:i/>
          <w:lang w:val="en-GB" w:eastAsia="el-GR"/>
        </w:rPr>
        <w:t>What kind of sound did you hear?</w:t>
      </w:r>
      <w:r w:rsidRPr="00512F55">
        <w:rPr>
          <w:i/>
          <w:lang w:val="en-GB" w:eastAsia="el-GR"/>
        </w:rPr>
        <w:br/>
        <w:t>Where did the sound came from?</w:t>
      </w:r>
      <w:r w:rsidRPr="00512F55">
        <w:rPr>
          <w:i/>
          <w:lang w:val="en-GB" w:eastAsia="el-GR"/>
        </w:rPr>
        <w:br/>
        <w:t>Did you expect to hear so much sounds beforehand? Etc.</w:t>
      </w:r>
    </w:p>
    <w:p w:rsidR="009B7081" w:rsidRDefault="009B7081" w:rsidP="00D56B92">
      <w:pPr>
        <w:rPr>
          <w:u w:val="single"/>
          <w:lang w:val="en-GB" w:eastAsia="el-GR"/>
        </w:rPr>
      </w:pPr>
    </w:p>
    <w:p w:rsidR="00DF34BD" w:rsidRDefault="009B7081" w:rsidP="00D56B92">
      <w:pPr>
        <w:rPr>
          <w:u w:val="single"/>
          <w:lang w:val="en-GB" w:eastAsia="el-GR"/>
        </w:rPr>
      </w:pPr>
      <w:r>
        <w:rPr>
          <w:noProof/>
          <w:u w:val="single"/>
          <w:lang w:val="nl-BE" w:eastAsia="nl-BE"/>
        </w:rPr>
        <w:lastRenderedPageBreak/>
        <w:drawing>
          <wp:anchor distT="0" distB="0" distL="114300" distR="114300" simplePos="0" relativeHeight="251664384" behindDoc="0" locked="0" layoutInCell="1" allowOverlap="1">
            <wp:simplePos x="0" y="0"/>
            <wp:positionH relativeFrom="column">
              <wp:posOffset>1089660</wp:posOffset>
            </wp:positionH>
            <wp:positionV relativeFrom="paragraph">
              <wp:posOffset>-1042670</wp:posOffset>
            </wp:positionV>
            <wp:extent cx="5017770" cy="7223125"/>
            <wp:effectExtent l="1123950" t="0" r="1097280" b="0"/>
            <wp:wrapSquare wrapText="bothSides"/>
            <wp:docPr id="11" name="Afbeelding 4" descr="C:\Users\User\Desktop\20180705_193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180705_193934.jpg"/>
                    <pic:cNvPicPr>
                      <a:picLocks noChangeAspect="1" noChangeArrowheads="1"/>
                    </pic:cNvPicPr>
                  </pic:nvPicPr>
                  <pic:blipFill>
                    <a:blip r:embed="rId7" cstate="print">
                      <a:lum bright="10000"/>
                    </a:blip>
                    <a:srcRect/>
                    <a:stretch>
                      <a:fillRect/>
                    </a:stretch>
                  </pic:blipFill>
                  <pic:spPr bwMode="auto">
                    <a:xfrm rot="16200000">
                      <a:off x="0" y="0"/>
                      <a:ext cx="5017770" cy="7223125"/>
                    </a:xfrm>
                    <a:prstGeom prst="rect">
                      <a:avLst/>
                    </a:prstGeom>
                    <a:noFill/>
                    <a:ln w="9525">
                      <a:noFill/>
                      <a:miter lim="800000"/>
                      <a:headEnd/>
                      <a:tailEnd/>
                    </a:ln>
                  </pic:spPr>
                </pic:pic>
              </a:graphicData>
            </a:graphic>
          </wp:anchor>
        </w:drawing>
      </w: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DF34BD" w:rsidRDefault="00DF34BD" w:rsidP="00D56B92">
      <w:pPr>
        <w:rPr>
          <w:u w:val="single"/>
          <w:lang w:val="en-GB" w:eastAsia="el-GR"/>
        </w:rPr>
      </w:pPr>
    </w:p>
    <w:p w:rsidR="00E45F54" w:rsidRPr="00D56B92" w:rsidRDefault="000E6788" w:rsidP="00A42C97">
      <w:pPr>
        <w:pStyle w:val="Kop1"/>
        <w:rPr>
          <w:lang w:val="nl-BE"/>
        </w:rPr>
      </w:pPr>
      <w:r w:rsidRPr="00D56B92">
        <w:rPr>
          <w:lang w:val="nl-BE"/>
        </w:rPr>
        <w:br w:type="page"/>
      </w:r>
    </w:p>
    <w:p w:rsidR="0048505A" w:rsidRPr="009B7081" w:rsidRDefault="00D56B92" w:rsidP="009B7081">
      <w:pPr>
        <w:shd w:val="clear" w:color="auto" w:fill="F1F1F1"/>
        <w:spacing w:after="0" w:line="100" w:lineRule="atLeast"/>
        <w:rPr>
          <w:rFonts w:ascii="Arial" w:eastAsia="Times New Roman" w:hAnsi="Arial" w:cs="Arial"/>
          <w:color w:val="222222"/>
          <w:sz w:val="21"/>
          <w:szCs w:val="21"/>
          <w:lang w:val="nl-BE" w:eastAsia="nl-BE"/>
        </w:rPr>
      </w:pPr>
      <w:r>
        <w:rPr>
          <w:rFonts w:ascii="Arial" w:eastAsia="Times New Roman" w:hAnsi="Arial" w:cs="Arial"/>
          <w:noProof/>
          <w:color w:val="222222"/>
          <w:sz w:val="21"/>
          <w:szCs w:val="21"/>
          <w:lang w:val="nl-BE" w:eastAsia="nl-BE"/>
        </w:rPr>
        <w:lastRenderedPageBreak/>
        <w:drawing>
          <wp:inline distT="0" distB="0" distL="0" distR="0">
            <wp:extent cx="10795" cy="10795"/>
            <wp:effectExtent l="0" t="0" r="0" b="0"/>
            <wp:docPr id="1" name="Afbeelding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0E6788" w:rsidRPr="002F07CD" w:rsidRDefault="000E6788" w:rsidP="00A42C97">
      <w:pPr>
        <w:pStyle w:val="Kop1"/>
        <w:rPr>
          <w:lang w:val="en-GB"/>
        </w:rPr>
      </w:pPr>
      <w:r w:rsidRPr="002F07CD">
        <w:rPr>
          <w:lang w:val="en-GB"/>
        </w:rPr>
        <w:t>Inquiry Phase: Imagine</w:t>
      </w:r>
    </w:p>
    <w:p w:rsidR="00B11712" w:rsidRPr="0000254E" w:rsidRDefault="002F07CD" w:rsidP="0000254E">
      <w:pPr>
        <w:pStyle w:val="Kop1"/>
        <w:rPr>
          <w:lang w:val="en-GB"/>
        </w:rPr>
      </w:pPr>
      <w:r w:rsidRPr="002F07CD">
        <w:rPr>
          <w:lang w:val="en-GB"/>
        </w:rPr>
        <w:t>STEAM Field: S</w:t>
      </w:r>
    </w:p>
    <w:p w:rsidR="000E6788" w:rsidRPr="0000254E" w:rsidRDefault="000E6788" w:rsidP="00A42C97">
      <w:pPr>
        <w:pStyle w:val="Kop3"/>
        <w:rPr>
          <w:rStyle w:val="Zwaar"/>
          <w:lang w:val="en-GB" w:eastAsia="el-GR"/>
        </w:rPr>
      </w:pPr>
      <w:r w:rsidRPr="0000254E">
        <w:rPr>
          <w:rStyle w:val="Zwaar"/>
          <w:lang w:val="en-GB" w:eastAsia="el-GR"/>
        </w:rPr>
        <w:t>Identify relevant variables to investigate – Identify Relevant Solutions to use</w:t>
      </w:r>
    </w:p>
    <w:p w:rsidR="000E6788" w:rsidRPr="00A41BAF" w:rsidRDefault="000E6788" w:rsidP="00A42C97">
      <w:pPr>
        <w:pStyle w:val="Kop3"/>
        <w:rPr>
          <w:rStyle w:val="Zwaar"/>
          <w:lang w:val="en-US" w:eastAsia="el-GR"/>
        </w:rPr>
      </w:pPr>
      <w:r w:rsidRPr="002F07CD">
        <w:rPr>
          <w:rStyle w:val="Zwaar"/>
          <w:lang w:val="en-GB" w:eastAsia="el-GR"/>
        </w:rPr>
        <w:t xml:space="preserve">Use your </w:t>
      </w:r>
      <w:r w:rsidRPr="00A41BAF">
        <w:rPr>
          <w:rStyle w:val="Zwaar"/>
          <w:lang w:val="en-US" w:eastAsia="el-GR"/>
        </w:rPr>
        <w:t>imagination and make hypothesis – Choose potential solution</w:t>
      </w:r>
    </w:p>
    <w:p w:rsidR="00A42C97" w:rsidRPr="00A41BAF" w:rsidRDefault="00A42C97" w:rsidP="00A42C97">
      <w:pPr>
        <w:rPr>
          <w:lang w:val="en-US" w:eastAsia="el-GR"/>
        </w:rPr>
      </w:pPr>
    </w:p>
    <w:p w:rsidR="00D86741" w:rsidRDefault="001D793B" w:rsidP="002F07CD">
      <w:pPr>
        <w:rPr>
          <w:lang w:val="en-GB" w:eastAsia="el-GR"/>
        </w:rPr>
      </w:pPr>
      <w:r>
        <w:rPr>
          <w:u w:val="single"/>
          <w:lang w:val="en-GB" w:eastAsia="el-GR"/>
        </w:rPr>
        <w:t>The sound of sound &amp; the sound of silence</w:t>
      </w:r>
    </w:p>
    <w:p w:rsidR="001D793B" w:rsidRDefault="009B7081" w:rsidP="002F07CD">
      <w:pPr>
        <w:rPr>
          <w:lang w:val="en-GB" w:eastAsia="el-GR"/>
        </w:rPr>
      </w:pPr>
      <w:r>
        <w:rPr>
          <w:noProof/>
          <w:lang w:val="nl-BE" w:eastAsia="nl-BE"/>
        </w:rPr>
        <w:drawing>
          <wp:anchor distT="0" distB="0" distL="114300" distR="114300" simplePos="0" relativeHeight="251657215" behindDoc="1" locked="0" layoutInCell="1" allowOverlap="1">
            <wp:simplePos x="0" y="0"/>
            <wp:positionH relativeFrom="column">
              <wp:posOffset>2505075</wp:posOffset>
            </wp:positionH>
            <wp:positionV relativeFrom="paragraph">
              <wp:posOffset>44450</wp:posOffset>
            </wp:positionV>
            <wp:extent cx="1892935" cy="4267200"/>
            <wp:effectExtent l="1200150" t="0" r="1193165" b="0"/>
            <wp:wrapNone/>
            <wp:docPr id="10" name="Afbeelding 3" descr="C:\Users\User\Desktop\20180705_195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180705_195358.jpg"/>
                    <pic:cNvPicPr>
                      <a:picLocks noChangeAspect="1" noChangeArrowheads="1"/>
                    </pic:cNvPicPr>
                  </pic:nvPicPr>
                  <pic:blipFill>
                    <a:blip r:embed="rId9" cstate="print">
                      <a:lum bright="10000" contrast="10000"/>
                    </a:blip>
                    <a:srcRect/>
                    <a:stretch>
                      <a:fillRect/>
                    </a:stretch>
                  </pic:blipFill>
                  <pic:spPr bwMode="auto">
                    <a:xfrm rot="16200000">
                      <a:off x="0" y="0"/>
                      <a:ext cx="1892935" cy="4267200"/>
                    </a:xfrm>
                    <a:prstGeom prst="rect">
                      <a:avLst/>
                    </a:prstGeom>
                    <a:noFill/>
                    <a:ln w="9525">
                      <a:noFill/>
                      <a:miter lim="800000"/>
                      <a:headEnd/>
                      <a:tailEnd/>
                    </a:ln>
                  </pic:spPr>
                </pic:pic>
              </a:graphicData>
            </a:graphic>
          </wp:anchor>
        </w:drawing>
      </w:r>
      <w:r w:rsidR="0000254E" w:rsidRPr="0000254E">
        <w:rPr>
          <w:lang w:val="en-GB" w:eastAsia="el-GR"/>
        </w:rPr>
        <w:t>Now we l</w:t>
      </w:r>
      <w:r w:rsidR="001D793B">
        <w:rPr>
          <w:lang w:val="en-GB" w:eastAsia="el-GR"/>
        </w:rPr>
        <w:t>ook at our</w:t>
      </w:r>
      <w:r w:rsidR="0000254E">
        <w:rPr>
          <w:lang w:val="en-GB" w:eastAsia="el-GR"/>
        </w:rPr>
        <w:t xml:space="preserve"> </w:t>
      </w:r>
      <w:r w:rsidR="001D793B">
        <w:rPr>
          <w:lang w:val="en-GB" w:eastAsia="el-GR"/>
        </w:rPr>
        <w:t xml:space="preserve">listening </w:t>
      </w:r>
      <w:r w:rsidR="0000254E">
        <w:rPr>
          <w:lang w:val="en-GB" w:eastAsia="el-GR"/>
        </w:rPr>
        <w:t>experience with scientific eyes:</w:t>
      </w:r>
      <w:r w:rsidR="0000254E" w:rsidRPr="0000254E">
        <w:rPr>
          <w:b/>
          <w:lang w:val="en-GB" w:eastAsia="el-GR"/>
        </w:rPr>
        <w:br/>
      </w:r>
      <w:r w:rsidR="004D292E">
        <w:rPr>
          <w:lang w:val="en-GB" w:eastAsia="el-GR"/>
        </w:rPr>
        <w:t>We ask ourselves the following questions:</w:t>
      </w:r>
    </w:p>
    <w:p w:rsidR="00D86741" w:rsidRPr="00D86741" w:rsidRDefault="004D292E" w:rsidP="00D86741">
      <w:pPr>
        <w:rPr>
          <w:lang w:val="en-GB" w:eastAsia="el-GR"/>
        </w:rPr>
      </w:pPr>
      <w:r>
        <w:rPr>
          <w:lang w:val="en-GB" w:eastAsia="el-GR"/>
        </w:rPr>
        <w:t>Why do we hear these sounds that we drew in the exercise?</w:t>
      </w:r>
      <w:r>
        <w:rPr>
          <w:lang w:val="en-GB" w:eastAsia="el-GR"/>
        </w:rPr>
        <w:br/>
        <w:t>How do those sounds reach us?</w:t>
      </w: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D86741" w:rsidRDefault="00D86741" w:rsidP="000375D5">
      <w:pPr>
        <w:spacing w:after="0"/>
        <w:rPr>
          <w:lang w:val="en-GB" w:eastAsia="el-GR"/>
        </w:rPr>
      </w:pPr>
    </w:p>
    <w:p w:rsidR="009B7081" w:rsidRDefault="009B7081" w:rsidP="000375D5">
      <w:pPr>
        <w:spacing w:after="0"/>
        <w:rPr>
          <w:lang w:val="en-GB" w:eastAsia="el-GR"/>
        </w:rPr>
      </w:pPr>
    </w:p>
    <w:p w:rsidR="009B7081" w:rsidRDefault="009B7081" w:rsidP="000375D5">
      <w:pPr>
        <w:spacing w:after="0"/>
        <w:rPr>
          <w:lang w:val="en-GB" w:eastAsia="el-GR"/>
        </w:rPr>
      </w:pPr>
    </w:p>
    <w:p w:rsidR="00D86741" w:rsidRDefault="00D86741" w:rsidP="000375D5">
      <w:pPr>
        <w:spacing w:after="0"/>
        <w:rPr>
          <w:lang w:val="en-GB" w:eastAsia="el-GR"/>
        </w:rPr>
      </w:pPr>
    </w:p>
    <w:p w:rsidR="000375D5" w:rsidRDefault="000375D5" w:rsidP="000375D5">
      <w:pPr>
        <w:spacing w:after="0"/>
        <w:rPr>
          <w:lang w:val="en-GB" w:eastAsia="el-GR"/>
        </w:rPr>
      </w:pPr>
      <w:r w:rsidRPr="000375D5">
        <w:rPr>
          <w:lang w:val="en-GB" w:eastAsia="el-GR"/>
        </w:rPr>
        <w:lastRenderedPageBreak/>
        <w:t xml:space="preserve">What is the opposite of sound? </w:t>
      </w:r>
      <w:r>
        <w:rPr>
          <w:lang w:val="en-GB" w:eastAsia="el-GR"/>
        </w:rPr>
        <w:t>=&gt; silence</w:t>
      </w:r>
      <w:r>
        <w:rPr>
          <w:lang w:val="en-GB" w:eastAsia="el-GR"/>
        </w:rPr>
        <w:br/>
        <w:t>Exercise: Can we make silence with the group?</w:t>
      </w:r>
    </w:p>
    <w:p w:rsidR="000375D5" w:rsidRDefault="000375D5" w:rsidP="000375D5">
      <w:pPr>
        <w:spacing w:after="0"/>
        <w:rPr>
          <w:lang w:val="en-GB" w:eastAsia="el-GR"/>
        </w:rPr>
      </w:pPr>
      <w:r>
        <w:rPr>
          <w:lang w:val="en-GB" w:eastAsia="el-GR"/>
        </w:rPr>
        <w:t>=&gt; Everyone keeps silent and we have the impression that there is silence.</w:t>
      </w:r>
    </w:p>
    <w:p w:rsidR="000375D5" w:rsidRPr="0026629C" w:rsidRDefault="000375D5" w:rsidP="000375D5">
      <w:pPr>
        <w:spacing w:after="0"/>
        <w:rPr>
          <w:lang w:val="en-GB" w:eastAsia="el-GR"/>
        </w:rPr>
      </w:pPr>
      <w:r>
        <w:rPr>
          <w:lang w:val="en-GB" w:eastAsia="el-GR"/>
        </w:rPr>
        <w:t>Now we do the same exercise, but we close our eyes and listen very carefully to the silence.</w:t>
      </w:r>
      <w:r>
        <w:rPr>
          <w:lang w:val="en-GB" w:eastAsia="el-GR"/>
        </w:rPr>
        <w:br/>
      </w:r>
      <w:r w:rsidRPr="0026629C">
        <w:rPr>
          <w:lang w:val="en-GB" w:eastAsia="el-GR"/>
        </w:rPr>
        <w:t>What have you heard? Was there real silence? Is it even possible to have real silence?</w:t>
      </w:r>
    </w:p>
    <w:p w:rsidR="004D292E" w:rsidRPr="0026629C" w:rsidRDefault="000375D5" w:rsidP="002F07CD">
      <w:pPr>
        <w:rPr>
          <w:lang w:val="en-GB" w:eastAsia="el-GR"/>
        </w:rPr>
      </w:pPr>
      <w:r>
        <w:rPr>
          <w:noProof/>
          <w:lang w:val="nl-BE" w:eastAsia="nl-BE"/>
        </w:rPr>
        <w:drawing>
          <wp:anchor distT="0" distB="0" distL="114300" distR="114300" simplePos="0" relativeHeight="251662336" behindDoc="0" locked="0" layoutInCell="1" allowOverlap="1">
            <wp:simplePos x="0" y="0"/>
            <wp:positionH relativeFrom="column">
              <wp:posOffset>-95250</wp:posOffset>
            </wp:positionH>
            <wp:positionV relativeFrom="paragraph">
              <wp:posOffset>194945</wp:posOffset>
            </wp:positionV>
            <wp:extent cx="6053455" cy="1200150"/>
            <wp:effectExtent l="19050" t="0" r="4445" b="0"/>
            <wp:wrapSquare wrapText="bothSides"/>
            <wp:docPr id="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2644" t="32362" r="9487" b="31392"/>
                    <a:stretch>
                      <a:fillRect/>
                    </a:stretch>
                  </pic:blipFill>
                  <pic:spPr>
                    <a:xfrm>
                      <a:off x="0" y="0"/>
                      <a:ext cx="6053455" cy="1200150"/>
                    </a:xfrm>
                    <a:prstGeom prst="rect">
                      <a:avLst/>
                    </a:prstGeom>
                  </pic:spPr>
                </pic:pic>
              </a:graphicData>
            </a:graphic>
          </wp:anchor>
        </w:drawing>
      </w:r>
    </w:p>
    <w:p w:rsidR="004D292E" w:rsidRPr="0026629C" w:rsidRDefault="004D292E" w:rsidP="002F07CD">
      <w:pPr>
        <w:rPr>
          <w:lang w:val="en-GB" w:eastAsia="el-GR"/>
        </w:rPr>
      </w:pPr>
    </w:p>
    <w:p w:rsidR="00A42C97" w:rsidRPr="0026629C" w:rsidRDefault="00913BD0" w:rsidP="00E235DE">
      <w:pPr>
        <w:rPr>
          <w:lang w:val="en-GB" w:eastAsia="el-GR"/>
        </w:rPr>
      </w:pPr>
      <w:r w:rsidRPr="00913BD0">
        <w:rPr>
          <w:noProof/>
          <w:lang w:val="en-GB" w:eastAsia="el-GR"/>
        </w:rPr>
        <w:pict>
          <v:shapetype id="_x0000_t202" coordsize="21600,21600" o:spt="202" path="m,l,21600r21600,l21600,xe">
            <v:stroke joinstyle="miter"/>
            <v:path gradientshapeok="t" o:connecttype="rect"/>
          </v:shapetype>
          <v:shape id="_x0000_s1026" type="#_x0000_t202" style="position:absolute;margin-left:-459.2pt;margin-top:18.45pt;width:278.35pt;height:51.7pt;z-index:251663360;mso-width-percent:400;mso-width-percent:400;mso-width-relative:margin;mso-height-relative:margin" fillcolor="white [3212]" stroked="f" strokecolor="black [3213]">
            <v:textbox style="mso-next-textbox:#_x0000_s1026">
              <w:txbxContent>
                <w:p w:rsidR="004D292E" w:rsidRDefault="004D292E">
                  <w:pPr>
                    <w:rPr>
                      <w:lang w:val="nl-NL"/>
                    </w:rPr>
                  </w:pPr>
                </w:p>
              </w:txbxContent>
            </v:textbox>
          </v:shape>
        </w:pict>
      </w:r>
      <w:r w:rsidR="00A42C97" w:rsidRPr="0026629C">
        <w:rPr>
          <w:lang w:val="en-GB"/>
        </w:rPr>
        <w:br w:type="page"/>
      </w:r>
    </w:p>
    <w:p w:rsidR="00A42C97" w:rsidRPr="00A41BAF" w:rsidRDefault="00A42C97" w:rsidP="00A42C9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A42C97" w:rsidRPr="00A41BAF" w:rsidRDefault="002F07CD" w:rsidP="00A42C97">
      <w:pPr>
        <w:pStyle w:val="Kop1"/>
        <w:rPr>
          <w:rFonts w:ascii="Calibri" w:eastAsia="Times New Roman" w:hAnsi="Calibri" w:cs="Calibri"/>
          <w:color w:val="000000"/>
          <w:sz w:val="20"/>
          <w:szCs w:val="20"/>
          <w:lang w:val="en-US" w:eastAsia="el-GR"/>
        </w:rPr>
      </w:pPr>
      <w:r>
        <w:rPr>
          <w:lang w:val="en-US"/>
        </w:rPr>
        <w:t>STEAM Field: A</w:t>
      </w:r>
      <w:r w:rsidR="00A42C97" w:rsidRPr="00A42C97">
        <w:rPr>
          <w:rFonts w:ascii="Times New Roman" w:eastAsia="Times New Roman" w:hAnsi="Times New Roman" w:cs="Times New Roman"/>
          <w:sz w:val="24"/>
          <w:szCs w:val="24"/>
          <w:lang w:val="en-US" w:eastAsia="el-GR"/>
        </w:rPr>
        <w:br/>
      </w:r>
    </w:p>
    <w:p w:rsidR="00A42C97" w:rsidRPr="00A41BAF" w:rsidRDefault="00A42C97" w:rsidP="00A42C97">
      <w:pPr>
        <w:spacing w:before="60" w:after="0" w:line="240" w:lineRule="auto"/>
        <w:ind w:left="-100" w:firstLine="100"/>
        <w:rPr>
          <w:rFonts w:ascii="Calibri" w:eastAsia="Times New Roman" w:hAnsi="Calibri" w:cs="Calibri"/>
          <w:color w:val="000000"/>
          <w:sz w:val="20"/>
          <w:szCs w:val="20"/>
          <w:lang w:val="en-US" w:eastAsia="el-GR"/>
        </w:rPr>
      </w:pPr>
    </w:p>
    <w:p w:rsidR="00A42C97" w:rsidRPr="00A41BAF" w:rsidRDefault="00A42C97" w:rsidP="00A42C97">
      <w:pPr>
        <w:pStyle w:val="Kop3"/>
        <w:rPr>
          <w:rStyle w:val="Zwaar"/>
          <w:lang w:val="en-US" w:eastAsia="el-GR"/>
        </w:rPr>
      </w:pPr>
      <w:r w:rsidRPr="00A41BAF">
        <w:rPr>
          <w:rStyle w:val="Zwaar"/>
          <w:lang w:val="en-US" w:eastAsia="el-GR"/>
        </w:rPr>
        <w:t>Plan the Investigation / Design the Prototype</w:t>
      </w:r>
    </w:p>
    <w:p w:rsidR="00A42C97" w:rsidRPr="00A41BAF" w:rsidRDefault="00A42C97" w:rsidP="00A42C97">
      <w:pPr>
        <w:pStyle w:val="Kop3"/>
        <w:rPr>
          <w:rStyle w:val="Zwaar"/>
          <w:lang w:val="en-US" w:eastAsia="el-GR"/>
        </w:rPr>
      </w:pPr>
      <w:r w:rsidRPr="00A41BAF">
        <w:rPr>
          <w:rStyle w:val="Zwaar"/>
          <w:lang w:val="en-US" w:eastAsia="el-GR"/>
        </w:rPr>
        <w:t>Carry out Investigation / Build the Prototype</w:t>
      </w:r>
    </w:p>
    <w:p w:rsidR="00A42C97" w:rsidRPr="00A41BAF" w:rsidRDefault="00A42C97" w:rsidP="00DB2D62">
      <w:pPr>
        <w:rPr>
          <w:lang w:val="en-US"/>
        </w:rPr>
      </w:pPr>
    </w:p>
    <w:p w:rsidR="002F07CD" w:rsidRPr="0026629C" w:rsidRDefault="009722E2" w:rsidP="002F07CD">
      <w:pPr>
        <w:shd w:val="clear" w:color="auto" w:fill="FFFFFF"/>
        <w:spacing w:after="120" w:line="282" w:lineRule="atLeast"/>
        <w:rPr>
          <w:rFonts w:ascii="Calibri" w:eastAsia="Times New Roman" w:hAnsi="Calibri" w:cs="Calibri"/>
          <w:b/>
          <w:color w:val="222222"/>
          <w:lang w:val="en-GB" w:eastAsia="nl-BE"/>
        </w:rPr>
      </w:pPr>
      <w:r w:rsidRPr="0026629C">
        <w:rPr>
          <w:rFonts w:ascii="Calibri" w:eastAsia="Times New Roman" w:hAnsi="Calibri" w:cs="Calibri"/>
          <w:b/>
          <w:color w:val="222222"/>
          <w:lang w:val="en-GB" w:eastAsia="nl-BE"/>
        </w:rPr>
        <w:t>Musical c</w:t>
      </w:r>
      <w:r w:rsidR="000375D5" w:rsidRPr="0026629C">
        <w:rPr>
          <w:rFonts w:ascii="Calibri" w:eastAsia="Times New Roman" w:hAnsi="Calibri" w:cs="Calibri"/>
          <w:b/>
          <w:color w:val="222222"/>
          <w:lang w:val="en-GB" w:eastAsia="nl-BE"/>
        </w:rPr>
        <w:t>reation with sounds</w:t>
      </w:r>
    </w:p>
    <w:p w:rsidR="002F07CD" w:rsidRPr="0026629C" w:rsidRDefault="000375D5" w:rsidP="002F07CD">
      <w:pPr>
        <w:shd w:val="clear" w:color="auto" w:fill="FFFFFF"/>
        <w:spacing w:after="120" w:line="282" w:lineRule="atLeast"/>
        <w:rPr>
          <w:rFonts w:ascii="Calibri" w:eastAsia="Times New Roman" w:hAnsi="Calibri" w:cs="Calibri"/>
          <w:color w:val="222222"/>
          <w:lang w:val="en-GB" w:eastAsia="nl-BE"/>
        </w:rPr>
      </w:pPr>
      <w:r w:rsidRPr="0026629C">
        <w:rPr>
          <w:rFonts w:ascii="Calibri" w:eastAsia="Times New Roman" w:hAnsi="Calibri" w:cs="Calibri"/>
          <w:color w:val="222222"/>
          <w:lang w:val="en-GB" w:eastAsia="nl-BE"/>
        </w:rPr>
        <w:t>The students sit in pairs of two.</w:t>
      </w:r>
    </w:p>
    <w:p w:rsidR="002F07CD" w:rsidRPr="00D56B92" w:rsidRDefault="000375D5" w:rsidP="002F07CD">
      <w:pPr>
        <w:shd w:val="clear" w:color="auto" w:fill="FFFFFF"/>
        <w:spacing w:after="120" w:line="282" w:lineRule="atLeast"/>
        <w:rPr>
          <w:rFonts w:ascii="Calibri" w:eastAsia="Times New Roman" w:hAnsi="Calibri" w:cs="Calibri"/>
          <w:color w:val="222222"/>
          <w:lang w:val="en-GB" w:eastAsia="nl-BE"/>
        </w:rPr>
      </w:pPr>
      <w:r w:rsidRPr="000375D5">
        <w:rPr>
          <w:rFonts w:ascii="Calibri" w:eastAsia="Times New Roman" w:hAnsi="Calibri" w:cs="Calibri"/>
          <w:i/>
          <w:iCs/>
          <w:color w:val="222222"/>
          <w:lang w:val="en-GB" w:eastAsia="nl-BE"/>
        </w:rPr>
        <w:t>Exercise</w:t>
      </w:r>
      <w:r w:rsidR="002F07CD" w:rsidRPr="00D56B92">
        <w:rPr>
          <w:rFonts w:ascii="Calibri" w:eastAsia="Times New Roman" w:hAnsi="Calibri" w:cs="Calibri"/>
          <w:i/>
          <w:iCs/>
          <w:color w:val="222222"/>
          <w:lang w:val="en-GB" w:eastAsia="nl-BE"/>
        </w:rPr>
        <w:t xml:space="preserve"> 1</w:t>
      </w:r>
      <w:r w:rsidR="002F07CD" w:rsidRPr="00D56B92">
        <w:rPr>
          <w:rFonts w:ascii="Calibri" w:eastAsia="Times New Roman" w:hAnsi="Calibri" w:cs="Calibri"/>
          <w:i/>
          <w:iCs/>
          <w:color w:val="222222"/>
          <w:lang w:val="en-GB" w:eastAsia="nl-BE"/>
        </w:rPr>
        <w:br/>
      </w:r>
      <w:r w:rsidRPr="000375D5">
        <w:rPr>
          <w:rFonts w:ascii="Calibri" w:eastAsia="Times New Roman" w:hAnsi="Calibri" w:cs="Calibri"/>
          <w:i/>
          <w:iCs/>
          <w:color w:val="222222"/>
          <w:lang w:val="en-GB" w:eastAsia="nl-BE"/>
        </w:rPr>
        <w:t xml:space="preserve">Search for an interesting sound in the room. </w:t>
      </w:r>
      <w:r w:rsidRPr="00E619E7">
        <w:rPr>
          <w:rFonts w:ascii="Calibri" w:eastAsia="Times New Roman" w:hAnsi="Calibri" w:cs="Calibri"/>
          <w:i/>
          <w:iCs/>
          <w:color w:val="222222"/>
          <w:lang w:val="en-GB" w:eastAsia="nl-BE"/>
        </w:rPr>
        <w:t>You can use everything you find.</w:t>
      </w:r>
      <w:r w:rsidR="00E619E7">
        <w:rPr>
          <w:rFonts w:ascii="Calibri" w:eastAsia="Times New Roman" w:hAnsi="Calibri" w:cs="Calibri"/>
          <w:i/>
          <w:iCs/>
          <w:color w:val="222222"/>
          <w:lang w:val="en-GB" w:eastAsia="nl-BE"/>
        </w:rPr>
        <w:br/>
      </w:r>
      <w:r w:rsidR="00E619E7" w:rsidRPr="00E619E7">
        <w:rPr>
          <w:rFonts w:ascii="Calibri" w:eastAsia="Times New Roman" w:hAnsi="Calibri" w:cs="Calibri"/>
          <w:i/>
          <w:iCs/>
          <w:color w:val="222222"/>
          <w:lang w:val="en-GB" w:eastAsia="nl-BE"/>
        </w:rPr>
        <w:t xml:space="preserve">(e.g.: the zipper of your pencil case, pressing a plastic cup, your own body, strike the </w:t>
      </w:r>
      <w:proofErr w:type="spellStart"/>
      <w:r w:rsidR="00E619E7" w:rsidRPr="00E619E7">
        <w:rPr>
          <w:rFonts w:ascii="Calibri" w:eastAsia="Times New Roman" w:hAnsi="Calibri" w:cs="Calibri"/>
          <w:i/>
          <w:iCs/>
          <w:color w:val="222222"/>
          <w:lang w:val="en-GB" w:eastAsia="nl-BE"/>
        </w:rPr>
        <w:t>radiotor</w:t>
      </w:r>
      <w:proofErr w:type="spellEnd"/>
      <w:r w:rsidR="00E619E7" w:rsidRPr="00E619E7">
        <w:rPr>
          <w:rFonts w:ascii="Calibri" w:eastAsia="Times New Roman" w:hAnsi="Calibri" w:cs="Calibri"/>
          <w:i/>
          <w:iCs/>
          <w:color w:val="222222"/>
          <w:lang w:val="en-GB" w:eastAsia="nl-BE"/>
        </w:rPr>
        <w:t>…</w:t>
      </w:r>
      <w:r w:rsidR="002F07CD" w:rsidRPr="00D56B92">
        <w:rPr>
          <w:rFonts w:ascii="Calibri" w:eastAsia="Times New Roman" w:hAnsi="Calibri" w:cs="Calibri"/>
          <w:i/>
          <w:iCs/>
          <w:color w:val="222222"/>
          <w:lang w:val="en-GB" w:eastAsia="nl-BE"/>
        </w:rPr>
        <w:t>)</w:t>
      </w:r>
    </w:p>
    <w:p w:rsidR="002F07CD" w:rsidRPr="00D56B92" w:rsidRDefault="00E619E7" w:rsidP="002F07CD">
      <w:pPr>
        <w:shd w:val="clear" w:color="auto" w:fill="FFFFFF"/>
        <w:spacing w:after="120" w:line="282" w:lineRule="atLeast"/>
        <w:rPr>
          <w:rFonts w:ascii="Calibri" w:eastAsia="Times New Roman" w:hAnsi="Calibri" w:cs="Calibri"/>
          <w:color w:val="222222"/>
          <w:lang w:val="en-GB" w:eastAsia="nl-BE"/>
        </w:rPr>
      </w:pPr>
      <w:r w:rsidRPr="00E619E7">
        <w:rPr>
          <w:rFonts w:ascii="Calibri" w:eastAsia="Times New Roman" w:hAnsi="Calibri" w:cs="Calibri"/>
          <w:color w:val="222222"/>
          <w:lang w:val="en-GB" w:eastAsia="nl-BE"/>
        </w:rPr>
        <w:t xml:space="preserve">The students present their sounds to </w:t>
      </w:r>
      <w:proofErr w:type="spellStart"/>
      <w:r w:rsidRPr="00E619E7">
        <w:rPr>
          <w:rFonts w:ascii="Calibri" w:eastAsia="Times New Roman" w:hAnsi="Calibri" w:cs="Calibri"/>
          <w:color w:val="222222"/>
          <w:lang w:val="en-GB" w:eastAsia="nl-BE"/>
        </w:rPr>
        <w:t>eachother</w:t>
      </w:r>
      <w:proofErr w:type="spellEnd"/>
      <w:r w:rsidRPr="00E619E7">
        <w:rPr>
          <w:rFonts w:ascii="Calibri" w:eastAsia="Times New Roman" w:hAnsi="Calibri" w:cs="Calibri"/>
          <w:color w:val="222222"/>
          <w:lang w:val="en-GB" w:eastAsia="nl-BE"/>
        </w:rPr>
        <w:t>.</w:t>
      </w:r>
    </w:p>
    <w:p w:rsidR="002F07CD" w:rsidRPr="0026629C" w:rsidRDefault="000375D5" w:rsidP="002F07CD">
      <w:pPr>
        <w:shd w:val="clear" w:color="auto" w:fill="FFFFFF"/>
        <w:spacing w:after="120" w:line="282" w:lineRule="atLeast"/>
        <w:rPr>
          <w:rFonts w:ascii="Calibri" w:eastAsia="Times New Roman" w:hAnsi="Calibri" w:cs="Calibri"/>
          <w:color w:val="222222"/>
          <w:lang w:val="en-GB" w:eastAsia="nl-BE"/>
        </w:rPr>
      </w:pPr>
      <w:r w:rsidRPr="00E619E7">
        <w:rPr>
          <w:rFonts w:ascii="Calibri" w:eastAsia="Times New Roman" w:hAnsi="Calibri" w:cs="Calibri"/>
          <w:i/>
          <w:iCs/>
          <w:color w:val="222222"/>
          <w:lang w:val="en-GB" w:eastAsia="nl-BE"/>
        </w:rPr>
        <w:t>Exercise 2</w:t>
      </w:r>
      <w:r w:rsidR="002F07CD" w:rsidRPr="00D56B92">
        <w:rPr>
          <w:rFonts w:ascii="Calibri" w:eastAsia="Times New Roman" w:hAnsi="Calibri" w:cs="Calibri"/>
          <w:i/>
          <w:iCs/>
          <w:color w:val="222222"/>
          <w:lang w:val="en-GB" w:eastAsia="nl-BE"/>
        </w:rPr>
        <w:br/>
      </w:r>
      <w:r w:rsidR="00E619E7">
        <w:rPr>
          <w:rFonts w:ascii="Calibri" w:eastAsia="Times New Roman" w:hAnsi="Calibri" w:cs="Calibri"/>
          <w:i/>
          <w:iCs/>
          <w:color w:val="222222"/>
          <w:lang w:val="en-GB" w:eastAsia="nl-BE"/>
        </w:rPr>
        <w:t>Search for</w:t>
      </w:r>
      <w:r w:rsidR="00E619E7" w:rsidRPr="00E619E7">
        <w:rPr>
          <w:rFonts w:ascii="Calibri" w:eastAsia="Times New Roman" w:hAnsi="Calibri" w:cs="Calibri"/>
          <w:i/>
          <w:iCs/>
          <w:color w:val="222222"/>
          <w:lang w:val="en-GB" w:eastAsia="nl-BE"/>
        </w:rPr>
        <w:t xml:space="preserve"> a </w:t>
      </w:r>
      <w:proofErr w:type="spellStart"/>
      <w:r w:rsidR="00E619E7" w:rsidRPr="00E619E7">
        <w:rPr>
          <w:rFonts w:ascii="Calibri" w:eastAsia="Times New Roman" w:hAnsi="Calibri" w:cs="Calibri"/>
          <w:i/>
          <w:iCs/>
          <w:color w:val="222222"/>
          <w:lang w:val="en-GB" w:eastAsia="nl-BE"/>
        </w:rPr>
        <w:t>rythm</w:t>
      </w:r>
      <w:proofErr w:type="spellEnd"/>
      <w:r w:rsidR="00E619E7" w:rsidRPr="00E619E7">
        <w:rPr>
          <w:rFonts w:ascii="Calibri" w:eastAsia="Times New Roman" w:hAnsi="Calibri" w:cs="Calibri"/>
          <w:i/>
          <w:iCs/>
          <w:color w:val="222222"/>
          <w:lang w:val="en-GB" w:eastAsia="nl-BE"/>
        </w:rPr>
        <w:t xml:space="preserve"> with the sound you found. </w:t>
      </w:r>
      <w:r w:rsidR="00E619E7">
        <w:rPr>
          <w:rFonts w:ascii="Calibri" w:eastAsia="Times New Roman" w:hAnsi="Calibri" w:cs="Calibri"/>
          <w:i/>
          <w:iCs/>
          <w:color w:val="222222"/>
          <w:lang w:val="en-GB" w:eastAsia="nl-BE"/>
        </w:rPr>
        <w:t xml:space="preserve">You have to be able to maintain this </w:t>
      </w:r>
      <w:proofErr w:type="spellStart"/>
      <w:r w:rsidR="00E619E7">
        <w:rPr>
          <w:rFonts w:ascii="Calibri" w:eastAsia="Times New Roman" w:hAnsi="Calibri" w:cs="Calibri"/>
          <w:i/>
          <w:iCs/>
          <w:color w:val="222222"/>
          <w:lang w:val="en-GB" w:eastAsia="nl-BE"/>
        </w:rPr>
        <w:t>rythm</w:t>
      </w:r>
      <w:proofErr w:type="spellEnd"/>
      <w:r w:rsidR="00E619E7">
        <w:rPr>
          <w:rFonts w:ascii="Calibri" w:eastAsia="Times New Roman" w:hAnsi="Calibri" w:cs="Calibri"/>
          <w:i/>
          <w:iCs/>
          <w:color w:val="222222"/>
          <w:lang w:val="en-GB" w:eastAsia="nl-BE"/>
        </w:rPr>
        <w:t xml:space="preserve"> during the whole groove!</w:t>
      </w:r>
    </w:p>
    <w:p w:rsidR="002F07CD" w:rsidRPr="00D56B92" w:rsidRDefault="00E619E7" w:rsidP="002F07CD">
      <w:pPr>
        <w:shd w:val="clear" w:color="auto" w:fill="FFFFFF"/>
        <w:spacing w:after="120" w:line="282" w:lineRule="atLeast"/>
        <w:rPr>
          <w:rFonts w:ascii="Calibri" w:eastAsia="Times New Roman" w:hAnsi="Calibri" w:cs="Calibri"/>
          <w:color w:val="222222"/>
          <w:lang w:val="en-GB" w:eastAsia="nl-BE"/>
        </w:rPr>
      </w:pPr>
      <w:r w:rsidRPr="00E619E7">
        <w:rPr>
          <w:rFonts w:ascii="Calibri" w:eastAsia="Times New Roman" w:hAnsi="Calibri" w:cs="Calibri"/>
          <w:color w:val="222222"/>
          <w:lang w:val="en-GB" w:eastAsia="nl-BE"/>
        </w:rPr>
        <w:t xml:space="preserve">The students choose a </w:t>
      </w:r>
      <w:proofErr w:type="spellStart"/>
      <w:r w:rsidRPr="00E619E7">
        <w:rPr>
          <w:rFonts w:ascii="Calibri" w:eastAsia="Times New Roman" w:hAnsi="Calibri" w:cs="Calibri"/>
          <w:color w:val="222222"/>
          <w:lang w:val="en-GB" w:eastAsia="nl-BE"/>
        </w:rPr>
        <w:t>rythm</w:t>
      </w:r>
      <w:proofErr w:type="spellEnd"/>
      <w:r w:rsidRPr="00E619E7">
        <w:rPr>
          <w:rFonts w:ascii="Calibri" w:eastAsia="Times New Roman" w:hAnsi="Calibri" w:cs="Calibri"/>
          <w:color w:val="222222"/>
          <w:lang w:val="en-GB" w:eastAsia="nl-BE"/>
        </w:rPr>
        <w:t xml:space="preserve">, practise the performance of the </w:t>
      </w:r>
      <w:proofErr w:type="spellStart"/>
      <w:r w:rsidRPr="00E619E7">
        <w:rPr>
          <w:rFonts w:ascii="Calibri" w:eastAsia="Times New Roman" w:hAnsi="Calibri" w:cs="Calibri"/>
          <w:color w:val="222222"/>
          <w:lang w:val="en-GB" w:eastAsia="nl-BE"/>
        </w:rPr>
        <w:t>rythm</w:t>
      </w:r>
      <w:proofErr w:type="spellEnd"/>
      <w:r w:rsidRPr="00E619E7">
        <w:rPr>
          <w:rFonts w:ascii="Calibri" w:eastAsia="Times New Roman" w:hAnsi="Calibri" w:cs="Calibri"/>
          <w:color w:val="222222"/>
          <w:lang w:val="en-GB" w:eastAsia="nl-BE"/>
        </w:rPr>
        <w:t xml:space="preserve"> and present them for the class.</w:t>
      </w:r>
    </w:p>
    <w:p w:rsidR="002F07CD" w:rsidRPr="0026629C" w:rsidRDefault="000375D5" w:rsidP="002F07CD">
      <w:pPr>
        <w:shd w:val="clear" w:color="auto" w:fill="FFFFFF"/>
        <w:spacing w:after="120" w:line="282" w:lineRule="atLeast"/>
        <w:rPr>
          <w:rFonts w:ascii="Calibri" w:eastAsia="Times New Roman" w:hAnsi="Calibri" w:cs="Calibri"/>
          <w:color w:val="222222"/>
          <w:lang w:val="en-GB" w:eastAsia="nl-BE"/>
        </w:rPr>
      </w:pPr>
      <w:r w:rsidRPr="00E619E7">
        <w:rPr>
          <w:rFonts w:ascii="Calibri" w:eastAsia="Times New Roman" w:hAnsi="Calibri" w:cs="Calibri"/>
          <w:i/>
          <w:iCs/>
          <w:color w:val="222222"/>
          <w:lang w:val="en-GB" w:eastAsia="nl-BE"/>
        </w:rPr>
        <w:t>Exercise 3</w:t>
      </w:r>
      <w:r w:rsidR="002F07CD" w:rsidRPr="00D56B92">
        <w:rPr>
          <w:rFonts w:ascii="Calibri" w:eastAsia="Times New Roman" w:hAnsi="Calibri" w:cs="Calibri"/>
          <w:i/>
          <w:iCs/>
          <w:color w:val="222222"/>
          <w:lang w:val="en-GB" w:eastAsia="nl-BE"/>
        </w:rPr>
        <w:br/>
      </w:r>
      <w:r w:rsidR="00E619E7" w:rsidRPr="00E619E7">
        <w:rPr>
          <w:rFonts w:ascii="Calibri" w:eastAsia="Times New Roman" w:hAnsi="Calibri" w:cs="Calibri"/>
          <w:color w:val="222222"/>
          <w:lang w:val="en-GB" w:eastAsia="nl-BE"/>
        </w:rPr>
        <w:t xml:space="preserve">Now we form an orchestra with all the </w:t>
      </w:r>
      <w:proofErr w:type="spellStart"/>
      <w:r w:rsidR="00E619E7" w:rsidRPr="00E619E7">
        <w:rPr>
          <w:rFonts w:ascii="Calibri" w:eastAsia="Times New Roman" w:hAnsi="Calibri" w:cs="Calibri"/>
          <w:color w:val="222222"/>
          <w:lang w:val="en-GB" w:eastAsia="nl-BE"/>
        </w:rPr>
        <w:t>rythms</w:t>
      </w:r>
      <w:proofErr w:type="spellEnd"/>
      <w:r w:rsidR="00E619E7" w:rsidRPr="00E619E7">
        <w:rPr>
          <w:rFonts w:ascii="Calibri" w:eastAsia="Times New Roman" w:hAnsi="Calibri" w:cs="Calibri"/>
          <w:color w:val="222222"/>
          <w:lang w:val="en-GB" w:eastAsia="nl-BE"/>
        </w:rPr>
        <w:t xml:space="preserve">. </w:t>
      </w:r>
      <w:r w:rsidR="00E619E7">
        <w:rPr>
          <w:rFonts w:ascii="Calibri" w:eastAsia="Times New Roman" w:hAnsi="Calibri" w:cs="Calibri"/>
          <w:color w:val="222222"/>
          <w:lang w:val="en-GB" w:eastAsia="nl-BE"/>
        </w:rPr>
        <w:t xml:space="preserve">The conductor (the teacher at first) chooses when someone can start or stop playing their </w:t>
      </w:r>
      <w:proofErr w:type="spellStart"/>
      <w:r w:rsidR="00E619E7">
        <w:rPr>
          <w:rFonts w:ascii="Calibri" w:eastAsia="Times New Roman" w:hAnsi="Calibri" w:cs="Calibri"/>
          <w:color w:val="222222"/>
          <w:lang w:val="en-GB" w:eastAsia="nl-BE"/>
        </w:rPr>
        <w:t>rythm</w:t>
      </w:r>
      <w:proofErr w:type="spellEnd"/>
      <w:r w:rsidR="00E619E7">
        <w:rPr>
          <w:rFonts w:ascii="Calibri" w:eastAsia="Times New Roman" w:hAnsi="Calibri" w:cs="Calibri"/>
          <w:color w:val="222222"/>
          <w:lang w:val="en-GB" w:eastAsia="nl-BE"/>
        </w:rPr>
        <w:t xml:space="preserve">. </w:t>
      </w:r>
      <w:r w:rsidR="00E619E7" w:rsidRPr="0026629C">
        <w:rPr>
          <w:rFonts w:ascii="Calibri" w:eastAsia="Times New Roman" w:hAnsi="Calibri" w:cs="Calibri"/>
          <w:color w:val="222222"/>
          <w:lang w:val="en-GB" w:eastAsia="nl-BE"/>
        </w:rPr>
        <w:t>This way we create a groove all together.</w:t>
      </w:r>
    </w:p>
    <w:p w:rsidR="002F07CD" w:rsidRPr="00E619E7" w:rsidRDefault="00E619E7" w:rsidP="002F07CD">
      <w:pPr>
        <w:spacing w:after="0" w:line="240" w:lineRule="auto"/>
        <w:rPr>
          <w:rFonts w:ascii="Calibri" w:eastAsia="Times New Roman" w:hAnsi="Calibri" w:cs="Calibri"/>
          <w:color w:val="222222"/>
          <w:shd w:val="clear" w:color="auto" w:fill="FFFFFF"/>
          <w:lang w:val="en-GB" w:eastAsia="nl-BE"/>
        </w:rPr>
      </w:pPr>
      <w:r w:rsidRPr="00E619E7">
        <w:rPr>
          <w:rFonts w:ascii="Calibri" w:eastAsia="Times New Roman" w:hAnsi="Calibri" w:cs="Calibri"/>
          <w:color w:val="222222"/>
          <w:shd w:val="clear" w:color="auto" w:fill="FFFFFF"/>
          <w:lang w:val="en-GB" w:eastAsia="nl-BE"/>
        </w:rPr>
        <w:t xml:space="preserve">We try to make a real music piece by adding and stopping musical elements. </w:t>
      </w:r>
      <w:r>
        <w:rPr>
          <w:rFonts w:ascii="Calibri" w:eastAsia="Times New Roman" w:hAnsi="Calibri" w:cs="Calibri"/>
          <w:color w:val="222222"/>
          <w:shd w:val="clear" w:color="auto" w:fill="FFFFFF"/>
          <w:lang w:val="en-GB" w:eastAsia="nl-BE"/>
        </w:rPr>
        <w:t xml:space="preserve">Students can alternately be the </w:t>
      </w:r>
      <w:proofErr w:type="spellStart"/>
      <w:r>
        <w:rPr>
          <w:rFonts w:ascii="Calibri" w:eastAsia="Times New Roman" w:hAnsi="Calibri" w:cs="Calibri"/>
          <w:color w:val="222222"/>
          <w:shd w:val="clear" w:color="auto" w:fill="FFFFFF"/>
          <w:lang w:val="en-GB" w:eastAsia="nl-BE"/>
        </w:rPr>
        <w:t>conducter</w:t>
      </w:r>
      <w:proofErr w:type="spellEnd"/>
      <w:r>
        <w:rPr>
          <w:rFonts w:ascii="Calibri" w:eastAsia="Times New Roman" w:hAnsi="Calibri" w:cs="Calibri"/>
          <w:color w:val="222222"/>
          <w:shd w:val="clear" w:color="auto" w:fill="FFFFFF"/>
          <w:lang w:val="en-GB" w:eastAsia="nl-BE"/>
        </w:rPr>
        <w:t>.</w:t>
      </w:r>
      <w:r>
        <w:rPr>
          <w:rFonts w:ascii="Calibri" w:eastAsia="Times New Roman" w:hAnsi="Calibri" w:cs="Calibri"/>
          <w:color w:val="222222"/>
          <w:shd w:val="clear" w:color="auto" w:fill="FFFFFF"/>
          <w:lang w:val="en-GB" w:eastAsia="nl-BE"/>
        </w:rPr>
        <w:br/>
        <w:t xml:space="preserve">Alternatively we can work without a </w:t>
      </w:r>
      <w:proofErr w:type="spellStart"/>
      <w:r>
        <w:rPr>
          <w:rFonts w:ascii="Calibri" w:eastAsia="Times New Roman" w:hAnsi="Calibri" w:cs="Calibri"/>
          <w:color w:val="222222"/>
          <w:shd w:val="clear" w:color="auto" w:fill="FFFFFF"/>
          <w:lang w:val="en-GB" w:eastAsia="nl-BE"/>
        </w:rPr>
        <w:t>conducter</w:t>
      </w:r>
      <w:proofErr w:type="spellEnd"/>
      <w:r>
        <w:rPr>
          <w:rFonts w:ascii="Calibri" w:eastAsia="Times New Roman" w:hAnsi="Calibri" w:cs="Calibri"/>
          <w:color w:val="222222"/>
          <w:shd w:val="clear" w:color="auto" w:fill="FFFFFF"/>
          <w:lang w:val="en-GB" w:eastAsia="nl-BE"/>
        </w:rPr>
        <w:t xml:space="preserve">: the students have to feel when </w:t>
      </w:r>
      <w:r w:rsidR="0037797A">
        <w:rPr>
          <w:rFonts w:ascii="Calibri" w:eastAsia="Times New Roman" w:hAnsi="Calibri" w:cs="Calibri"/>
          <w:color w:val="222222"/>
          <w:shd w:val="clear" w:color="auto" w:fill="FFFFFF"/>
          <w:lang w:val="en-GB" w:eastAsia="nl-BE"/>
        </w:rPr>
        <w:t>it is appropriate for the music to play.</w:t>
      </w:r>
    </w:p>
    <w:p w:rsidR="002F07CD" w:rsidRPr="00E619E7" w:rsidRDefault="002F07CD">
      <w:pPr>
        <w:rPr>
          <w:rFonts w:ascii="Calibri" w:eastAsia="Times New Roman" w:hAnsi="Calibri" w:cs="Calibri"/>
          <w:color w:val="222222"/>
          <w:shd w:val="clear" w:color="auto" w:fill="FFFFFF"/>
          <w:lang w:val="en-GB" w:eastAsia="nl-BE"/>
        </w:rPr>
      </w:pPr>
      <w:r w:rsidRPr="00E619E7">
        <w:rPr>
          <w:rFonts w:ascii="Calibri" w:eastAsia="Times New Roman" w:hAnsi="Calibri" w:cs="Calibri"/>
          <w:color w:val="222222"/>
          <w:shd w:val="clear" w:color="auto" w:fill="FFFFFF"/>
          <w:lang w:val="en-GB" w:eastAsia="nl-BE"/>
        </w:rPr>
        <w:br w:type="page"/>
      </w:r>
    </w:p>
    <w:p w:rsidR="000B7A3B" w:rsidRPr="009722E2" w:rsidRDefault="009722E2" w:rsidP="002F07CD">
      <w:pPr>
        <w:shd w:val="clear" w:color="auto" w:fill="FFFFFF"/>
        <w:spacing w:after="120" w:line="282" w:lineRule="atLeast"/>
        <w:rPr>
          <w:rFonts w:ascii="Calibri" w:eastAsia="Times New Roman" w:hAnsi="Calibri" w:cs="Calibri"/>
          <w:b/>
          <w:color w:val="222222"/>
          <w:lang w:val="en-GB" w:eastAsia="nl-BE"/>
        </w:rPr>
      </w:pPr>
      <w:r w:rsidRPr="009722E2">
        <w:rPr>
          <w:rFonts w:ascii="Calibri" w:eastAsia="Times New Roman" w:hAnsi="Calibri" w:cs="Calibri"/>
          <w:b/>
          <w:color w:val="222222"/>
          <w:lang w:val="en-GB" w:eastAsia="nl-BE"/>
        </w:rPr>
        <w:lastRenderedPageBreak/>
        <w:t>Creation with tone</w:t>
      </w:r>
      <w:r w:rsidR="000B7A3B" w:rsidRPr="009722E2">
        <w:rPr>
          <w:rFonts w:ascii="Calibri" w:eastAsia="Times New Roman" w:hAnsi="Calibri" w:cs="Calibri"/>
          <w:b/>
          <w:color w:val="222222"/>
          <w:lang w:val="en-GB" w:eastAsia="nl-BE"/>
        </w:rPr>
        <w:t>:</w:t>
      </w:r>
    </w:p>
    <w:p w:rsidR="000B7A3B" w:rsidRPr="009722E2" w:rsidRDefault="000B7A3B" w:rsidP="002F07CD">
      <w:pPr>
        <w:shd w:val="clear" w:color="auto" w:fill="FFFFFF"/>
        <w:spacing w:after="120" w:line="282" w:lineRule="atLeast"/>
        <w:rPr>
          <w:rFonts w:ascii="Calibri" w:eastAsia="Times New Roman" w:hAnsi="Calibri" w:cs="Calibri"/>
          <w:color w:val="222222"/>
          <w:lang w:val="en-GB" w:eastAsia="nl-BE"/>
        </w:rPr>
      </w:pPr>
      <w:r w:rsidRPr="009722E2">
        <w:rPr>
          <w:rFonts w:ascii="Calibri" w:eastAsia="Times New Roman" w:hAnsi="Calibri" w:cs="Calibri"/>
          <w:color w:val="222222"/>
          <w:lang w:val="en-GB" w:eastAsia="nl-BE"/>
        </w:rPr>
        <w:t>Draw me-tool</w:t>
      </w:r>
      <w:r w:rsidR="009722E2" w:rsidRPr="009722E2">
        <w:rPr>
          <w:rFonts w:ascii="Calibri" w:eastAsia="Times New Roman" w:hAnsi="Calibri" w:cs="Calibri"/>
          <w:color w:val="222222"/>
          <w:lang w:val="en-GB" w:eastAsia="nl-BE"/>
        </w:rPr>
        <w:t xml:space="preserve"> from the </w:t>
      </w:r>
      <w:proofErr w:type="spellStart"/>
      <w:r w:rsidR="009722E2" w:rsidRPr="009722E2">
        <w:rPr>
          <w:rFonts w:ascii="Calibri" w:eastAsia="Times New Roman" w:hAnsi="Calibri" w:cs="Calibri"/>
          <w:color w:val="222222"/>
          <w:lang w:val="en-GB" w:eastAsia="nl-BE"/>
        </w:rPr>
        <w:t>iMuSciCa</w:t>
      </w:r>
      <w:proofErr w:type="spellEnd"/>
      <w:r w:rsidR="009722E2" w:rsidRPr="009722E2">
        <w:rPr>
          <w:rFonts w:ascii="Calibri" w:eastAsia="Times New Roman" w:hAnsi="Calibri" w:cs="Calibri"/>
          <w:color w:val="222222"/>
          <w:lang w:val="en-GB" w:eastAsia="nl-BE"/>
        </w:rPr>
        <w:t xml:space="preserve"> workbench.</w:t>
      </w:r>
    </w:p>
    <w:p w:rsidR="009722E2" w:rsidRPr="009722E2" w:rsidRDefault="009722E2" w:rsidP="002F07CD">
      <w:pPr>
        <w:shd w:val="clear" w:color="auto" w:fill="FFFFFF"/>
        <w:spacing w:after="120" w:line="282" w:lineRule="atLeast"/>
        <w:rPr>
          <w:rFonts w:ascii="Calibri" w:eastAsia="Times New Roman" w:hAnsi="Calibri" w:cs="Calibri"/>
          <w:i/>
          <w:color w:val="222222"/>
          <w:lang w:val="en-GB" w:eastAsia="nl-BE"/>
        </w:rPr>
      </w:pPr>
      <w:r w:rsidRPr="009722E2">
        <w:rPr>
          <w:rFonts w:ascii="Calibri" w:eastAsia="Times New Roman" w:hAnsi="Calibri" w:cs="Calibri"/>
          <w:color w:val="222222"/>
          <w:u w:val="single"/>
          <w:lang w:val="en-GB" w:eastAsia="nl-BE"/>
        </w:rPr>
        <w:t>Phase 1: Investigation of the tool</w:t>
      </w:r>
      <w:r>
        <w:rPr>
          <w:rFonts w:ascii="Calibri" w:eastAsia="Times New Roman" w:hAnsi="Calibri" w:cs="Calibri"/>
          <w:color w:val="222222"/>
          <w:u w:val="single"/>
          <w:lang w:val="en-GB" w:eastAsia="nl-BE"/>
        </w:rPr>
        <w:br/>
      </w:r>
      <w:r>
        <w:rPr>
          <w:rFonts w:ascii="Calibri" w:eastAsia="Times New Roman" w:hAnsi="Calibri" w:cs="Calibri"/>
          <w:color w:val="222222"/>
          <w:lang w:val="en-GB" w:eastAsia="nl-BE"/>
        </w:rPr>
        <w:t>Push on the button “straight lines” first.</w:t>
      </w:r>
      <w:r>
        <w:rPr>
          <w:rFonts w:ascii="Calibri" w:eastAsia="Times New Roman" w:hAnsi="Calibri" w:cs="Calibri"/>
          <w:color w:val="222222"/>
          <w:lang w:val="en-GB" w:eastAsia="nl-BE"/>
        </w:rPr>
        <w:br/>
        <w:t>Now the students can create a musical piece individually or in small groups by drawing lines.</w:t>
      </w:r>
      <w:r>
        <w:rPr>
          <w:rFonts w:ascii="Calibri" w:eastAsia="Times New Roman" w:hAnsi="Calibri" w:cs="Calibri"/>
          <w:color w:val="222222"/>
          <w:lang w:val="en-GB" w:eastAsia="nl-BE"/>
        </w:rPr>
        <w:br/>
      </w:r>
      <w:r w:rsidRPr="009722E2">
        <w:rPr>
          <w:rFonts w:ascii="Calibri" w:eastAsia="Times New Roman" w:hAnsi="Calibri" w:cs="Calibri"/>
          <w:i/>
          <w:color w:val="222222"/>
          <w:lang w:val="en-GB" w:eastAsia="nl-BE"/>
        </w:rPr>
        <w:t xml:space="preserve">Draw from left to right on the thick lines by changing the </w:t>
      </w:r>
      <w:proofErr w:type="spellStart"/>
      <w:r w:rsidRPr="009722E2">
        <w:rPr>
          <w:rFonts w:ascii="Calibri" w:eastAsia="Times New Roman" w:hAnsi="Calibri" w:cs="Calibri"/>
          <w:i/>
          <w:color w:val="222222"/>
          <w:lang w:val="en-GB" w:eastAsia="nl-BE"/>
        </w:rPr>
        <w:t>hight</w:t>
      </w:r>
      <w:proofErr w:type="spellEnd"/>
      <w:r w:rsidRPr="009722E2">
        <w:rPr>
          <w:rFonts w:ascii="Calibri" w:eastAsia="Times New Roman" w:hAnsi="Calibri" w:cs="Calibri"/>
          <w:i/>
          <w:color w:val="222222"/>
          <w:lang w:val="en-GB" w:eastAsia="nl-BE"/>
        </w:rPr>
        <w:t xml:space="preserve"> of the line.</w:t>
      </w:r>
      <w:r w:rsidRPr="009722E2">
        <w:rPr>
          <w:rFonts w:ascii="Calibri" w:eastAsia="Times New Roman" w:hAnsi="Calibri" w:cs="Calibri"/>
          <w:i/>
          <w:color w:val="222222"/>
          <w:lang w:val="en-GB" w:eastAsia="nl-BE"/>
        </w:rPr>
        <w:br/>
        <w:t xml:space="preserve">You can </w:t>
      </w:r>
      <w:r>
        <w:rPr>
          <w:rFonts w:ascii="Calibri" w:eastAsia="Times New Roman" w:hAnsi="Calibri" w:cs="Calibri"/>
          <w:i/>
          <w:color w:val="222222"/>
          <w:lang w:val="en-GB" w:eastAsia="nl-BE"/>
        </w:rPr>
        <w:t xml:space="preserve">add a second voice by using a different </w:t>
      </w:r>
      <w:proofErr w:type="spellStart"/>
      <w:r>
        <w:rPr>
          <w:rFonts w:ascii="Calibri" w:eastAsia="Times New Roman" w:hAnsi="Calibri" w:cs="Calibri"/>
          <w:i/>
          <w:color w:val="222222"/>
          <w:lang w:val="en-GB" w:eastAsia="nl-BE"/>
        </w:rPr>
        <w:t>color</w:t>
      </w:r>
      <w:proofErr w:type="spellEnd"/>
      <w:r>
        <w:rPr>
          <w:rFonts w:ascii="Calibri" w:eastAsia="Times New Roman" w:hAnsi="Calibri" w:cs="Calibri"/>
          <w:i/>
          <w:color w:val="222222"/>
          <w:lang w:val="en-GB" w:eastAsia="nl-BE"/>
        </w:rPr>
        <w:t xml:space="preserve"> (this will sound like you use another instrument).</w:t>
      </w:r>
    </w:p>
    <w:p w:rsidR="0046317D" w:rsidRPr="009722E2" w:rsidRDefault="009722E2" w:rsidP="002F07CD">
      <w:pPr>
        <w:shd w:val="clear" w:color="auto" w:fill="FFFFFF"/>
        <w:spacing w:after="120" w:line="282" w:lineRule="atLeast"/>
        <w:rPr>
          <w:rFonts w:ascii="Calibri" w:eastAsia="Times New Roman" w:hAnsi="Calibri" w:cs="Calibri"/>
          <w:color w:val="222222"/>
          <w:lang w:val="en-GB" w:eastAsia="nl-BE"/>
        </w:rPr>
      </w:pPr>
      <w:r w:rsidRPr="009722E2">
        <w:rPr>
          <w:rFonts w:ascii="Calibri" w:eastAsia="Times New Roman" w:hAnsi="Calibri" w:cs="Calibri"/>
          <w:color w:val="222222"/>
          <w:u w:val="single"/>
          <w:lang w:val="en-GB" w:eastAsia="nl-BE"/>
        </w:rPr>
        <w:t>Phase 2: Create</w:t>
      </w:r>
      <w:r w:rsidRPr="009722E2">
        <w:rPr>
          <w:rFonts w:ascii="Calibri" w:eastAsia="Times New Roman" w:hAnsi="Calibri" w:cs="Calibri"/>
          <w:color w:val="222222"/>
          <w:u w:val="single"/>
          <w:lang w:val="en-GB" w:eastAsia="nl-BE"/>
        </w:rPr>
        <w:br/>
      </w:r>
      <w:r w:rsidRPr="009722E2">
        <w:rPr>
          <w:rFonts w:ascii="Calibri" w:eastAsia="Times New Roman" w:hAnsi="Calibri" w:cs="Calibri"/>
          <w:color w:val="222222"/>
          <w:lang w:val="en-GB" w:eastAsia="nl-BE"/>
        </w:rPr>
        <w:t>When you are satisfied with your composition, you can save it in the environment.</w:t>
      </w:r>
      <w:r w:rsidRPr="009722E2">
        <w:rPr>
          <w:rFonts w:ascii="Calibri" w:eastAsia="Times New Roman" w:hAnsi="Calibri" w:cs="Calibri"/>
          <w:color w:val="222222"/>
          <w:lang w:val="en-GB" w:eastAsia="nl-BE"/>
        </w:rPr>
        <w:br/>
      </w:r>
      <w:r>
        <w:rPr>
          <w:rFonts w:ascii="Calibri" w:eastAsia="Times New Roman" w:hAnsi="Calibri" w:cs="Calibri"/>
          <w:color w:val="222222"/>
          <w:lang w:val="en-GB" w:eastAsia="nl-BE"/>
        </w:rPr>
        <w:t>Make 3 different compositions. Then choose your favourite one.</w:t>
      </w:r>
    </w:p>
    <w:p w:rsidR="0046317D" w:rsidRPr="009722E2" w:rsidRDefault="009722E2" w:rsidP="002F07CD">
      <w:pPr>
        <w:shd w:val="clear" w:color="auto" w:fill="FFFFFF"/>
        <w:spacing w:after="120" w:line="282" w:lineRule="atLeast"/>
        <w:rPr>
          <w:rFonts w:ascii="Calibri" w:eastAsia="Times New Roman" w:hAnsi="Calibri" w:cs="Calibri"/>
          <w:color w:val="222222"/>
          <w:lang w:val="en-GB" w:eastAsia="nl-BE"/>
        </w:rPr>
      </w:pPr>
      <w:r w:rsidRPr="009722E2">
        <w:rPr>
          <w:rFonts w:ascii="Calibri" w:eastAsia="Times New Roman" w:hAnsi="Calibri" w:cs="Calibri"/>
          <w:color w:val="222222"/>
          <w:u w:val="single"/>
          <w:lang w:val="en-GB" w:eastAsia="nl-BE"/>
        </w:rPr>
        <w:t>Phase 3: Presentation</w:t>
      </w:r>
      <w:r w:rsidRPr="009722E2">
        <w:rPr>
          <w:rFonts w:ascii="Calibri" w:eastAsia="Times New Roman" w:hAnsi="Calibri" w:cs="Calibri"/>
          <w:color w:val="222222"/>
          <w:u w:val="single"/>
          <w:lang w:val="en-GB" w:eastAsia="nl-BE"/>
        </w:rPr>
        <w:br/>
      </w:r>
      <w:r w:rsidRPr="009722E2">
        <w:rPr>
          <w:rFonts w:ascii="Calibri" w:eastAsia="Times New Roman" w:hAnsi="Calibri" w:cs="Calibri"/>
          <w:color w:val="222222"/>
          <w:lang w:val="en-GB" w:eastAsia="nl-BE"/>
        </w:rPr>
        <w:t xml:space="preserve">The </w:t>
      </w:r>
      <w:r>
        <w:rPr>
          <w:rFonts w:ascii="Calibri" w:eastAsia="Times New Roman" w:hAnsi="Calibri" w:cs="Calibri"/>
          <w:color w:val="222222"/>
          <w:lang w:val="en-GB" w:eastAsia="nl-BE"/>
        </w:rPr>
        <w:t>students present their compositions.</w:t>
      </w:r>
    </w:p>
    <w:p w:rsidR="002F07CD" w:rsidRPr="0026629C" w:rsidRDefault="0012766E">
      <w:pPr>
        <w:rPr>
          <w:rFonts w:ascii="Times New Roman" w:eastAsia="Times New Roman" w:hAnsi="Times New Roman" w:cs="Times New Roman"/>
          <w:sz w:val="24"/>
          <w:szCs w:val="24"/>
          <w:lang w:val="en-GB" w:eastAsia="nl-BE"/>
        </w:rPr>
      </w:pPr>
      <w:r>
        <w:rPr>
          <w:rFonts w:ascii="Times New Roman" w:eastAsia="Times New Roman" w:hAnsi="Times New Roman" w:cs="Times New Roman"/>
          <w:noProof/>
          <w:sz w:val="24"/>
          <w:szCs w:val="24"/>
          <w:lang w:val="nl-BE" w:eastAsia="nl-BE"/>
        </w:rPr>
        <w:drawing>
          <wp:anchor distT="0" distB="0" distL="114300" distR="114300" simplePos="0" relativeHeight="251658240" behindDoc="1" locked="0" layoutInCell="1" allowOverlap="1">
            <wp:simplePos x="0" y="0"/>
            <wp:positionH relativeFrom="column">
              <wp:posOffset>47625</wp:posOffset>
            </wp:positionH>
            <wp:positionV relativeFrom="paragraph">
              <wp:posOffset>137160</wp:posOffset>
            </wp:positionV>
            <wp:extent cx="5886450" cy="2819400"/>
            <wp:effectExtent l="19050" t="0" r="0" b="0"/>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886450" cy="2819400"/>
                    </a:xfrm>
                    <a:prstGeom prst="rect">
                      <a:avLst/>
                    </a:prstGeom>
                  </pic:spPr>
                </pic:pic>
              </a:graphicData>
            </a:graphic>
          </wp:anchor>
        </w:drawing>
      </w:r>
      <w:r w:rsidR="002F07CD" w:rsidRPr="0026629C">
        <w:rPr>
          <w:rFonts w:ascii="Times New Roman" w:eastAsia="Times New Roman" w:hAnsi="Times New Roman" w:cs="Times New Roman"/>
          <w:sz w:val="24"/>
          <w:szCs w:val="24"/>
          <w:lang w:val="en-GB" w:eastAsia="nl-BE"/>
        </w:rPr>
        <w:br w:type="page"/>
      </w:r>
    </w:p>
    <w:p w:rsidR="00A42C97" w:rsidRPr="0026629C" w:rsidRDefault="00A42C97" w:rsidP="00A42C97">
      <w:pPr>
        <w:pStyle w:val="Kop1"/>
        <w:rPr>
          <w:lang w:val="en-GB"/>
        </w:rPr>
      </w:pPr>
      <w:r w:rsidRPr="0026629C">
        <w:rPr>
          <w:lang w:val="en-GB"/>
        </w:rPr>
        <w:lastRenderedPageBreak/>
        <w:t xml:space="preserve">Inquiry Phase: </w:t>
      </w:r>
      <w:r w:rsidR="00A41BAF" w:rsidRPr="0026629C">
        <w:rPr>
          <w:lang w:val="en-GB"/>
        </w:rPr>
        <w:t>Analyze</w:t>
      </w:r>
      <w:r w:rsidR="00455F32" w:rsidRPr="0026629C">
        <w:rPr>
          <w:lang w:val="en-GB"/>
        </w:rPr>
        <w:t xml:space="preserve"> &amp; Reflect</w:t>
      </w:r>
    </w:p>
    <w:p w:rsidR="00A42C97" w:rsidRPr="00A41BAF" w:rsidRDefault="009501F7" w:rsidP="00A42C97">
      <w:pPr>
        <w:pStyle w:val="Kop1"/>
        <w:rPr>
          <w:lang w:val="en-US"/>
        </w:rPr>
      </w:pPr>
      <w:r w:rsidRPr="0026629C">
        <w:rPr>
          <w:lang w:val="en-GB"/>
        </w:rPr>
        <w:t>STE</w:t>
      </w:r>
      <w:r>
        <w:rPr>
          <w:lang w:val="en-US"/>
        </w:rPr>
        <w:t>AM Field: S</w:t>
      </w:r>
    </w:p>
    <w:p w:rsidR="00A42C97" w:rsidRPr="00A41BAF" w:rsidRDefault="00A42C97" w:rsidP="00A42C97">
      <w:pPr>
        <w:pStyle w:val="Kop3"/>
        <w:rPr>
          <w:rStyle w:val="Zwaar"/>
          <w:lang w:val="en-US" w:eastAsia="el-GR"/>
        </w:rPr>
      </w:pPr>
    </w:p>
    <w:p w:rsidR="00A42C97" w:rsidRPr="009501F7" w:rsidRDefault="00A42C97" w:rsidP="009501F7">
      <w:pPr>
        <w:pStyle w:val="Kop3"/>
        <w:rPr>
          <w:b/>
          <w:bCs/>
          <w:lang w:val="en-US" w:eastAsia="el-GR"/>
        </w:rPr>
      </w:pPr>
      <w:r w:rsidRPr="00A41BAF">
        <w:rPr>
          <w:rStyle w:val="Zwaar"/>
          <w:lang w:val="en-US" w:eastAsia="el-GR"/>
        </w:rPr>
        <w:t>Analyze Data from Investigations and Draw Conclusions/ Evaluate the Prototype</w:t>
      </w:r>
    </w:p>
    <w:p w:rsidR="00A42C97" w:rsidRPr="00A41BAF" w:rsidRDefault="00A42C97" w:rsidP="00A42C97">
      <w:pPr>
        <w:pStyle w:val="Kop3"/>
        <w:rPr>
          <w:rStyle w:val="Zwaar"/>
          <w:lang w:val="en-US" w:eastAsia="el-GR"/>
        </w:rPr>
      </w:pPr>
      <w:r w:rsidRPr="00A41BAF">
        <w:rPr>
          <w:rStyle w:val="Zwaar"/>
          <w:lang w:val="en-US" w:eastAsia="el-GR"/>
        </w:rPr>
        <w:t>Explain by Relating to Background Knowledge/ Optimize the prototype</w:t>
      </w:r>
    </w:p>
    <w:p w:rsidR="00A42C97" w:rsidRPr="00A41BAF" w:rsidRDefault="00A42C97" w:rsidP="00A42C97">
      <w:pPr>
        <w:pStyle w:val="Kop3"/>
        <w:rPr>
          <w:rStyle w:val="Zwaar"/>
          <w:lang w:val="en-US" w:eastAsia="el-GR"/>
        </w:rPr>
      </w:pPr>
      <w:r w:rsidRPr="00A41BAF">
        <w:rPr>
          <w:rStyle w:val="Zwaar"/>
          <w:lang w:val="en-US" w:eastAsia="el-GR"/>
        </w:rPr>
        <w:t>Describe and explain the results in the different STEAM-fields and the connections between them.</w:t>
      </w:r>
    </w:p>
    <w:p w:rsidR="00A42C97" w:rsidRPr="00A41BAF" w:rsidRDefault="00A42C97" w:rsidP="00DB2D62">
      <w:pPr>
        <w:rPr>
          <w:lang w:val="en-US"/>
        </w:rPr>
      </w:pPr>
    </w:p>
    <w:p w:rsidR="009722E2" w:rsidRPr="009722E2" w:rsidRDefault="009722E2" w:rsidP="00DB2D62">
      <w:pPr>
        <w:rPr>
          <w:lang w:val="en-GB"/>
        </w:rPr>
      </w:pPr>
      <w:r w:rsidRPr="009722E2">
        <w:rPr>
          <w:lang w:val="en-GB"/>
        </w:rPr>
        <w:t>Now it is time to reflect on the two different ways of making a musical composition.</w:t>
      </w:r>
      <w:r w:rsidRPr="009722E2">
        <w:rPr>
          <w:lang w:val="en-GB"/>
        </w:rPr>
        <w:br/>
      </w:r>
      <w:r>
        <w:rPr>
          <w:lang w:val="en-GB"/>
        </w:rPr>
        <w:t>What is the difference between the two ways of working?</w:t>
      </w:r>
      <w:r>
        <w:rPr>
          <w:lang w:val="en-GB"/>
        </w:rPr>
        <w:br/>
      </w:r>
      <w:r w:rsidRPr="0026629C">
        <w:rPr>
          <w:lang w:val="en-GB"/>
        </w:rPr>
        <w:t xml:space="preserve">Why are they different? </w:t>
      </w:r>
      <w:r w:rsidRPr="009722E2">
        <w:rPr>
          <w:lang w:val="en-GB"/>
        </w:rPr>
        <w:t>(different reasons)</w:t>
      </w:r>
      <w:r>
        <w:rPr>
          <w:lang w:val="en-GB"/>
        </w:rPr>
        <w:br/>
        <w:t>Which composition did you like the most?</w:t>
      </w:r>
      <w:r w:rsidRPr="009722E2">
        <w:rPr>
          <w:lang w:val="en-GB"/>
        </w:rPr>
        <w:br/>
        <w:t>What kind of music came out of the First one, what kind of music came out of the second?</w:t>
      </w:r>
    </w:p>
    <w:p w:rsidR="006F1882" w:rsidRDefault="006F1882" w:rsidP="006F1882">
      <w:pPr>
        <w:pStyle w:val="Lijstalinea"/>
        <w:numPr>
          <w:ilvl w:val="0"/>
          <w:numId w:val="2"/>
        </w:numPr>
        <w:rPr>
          <w:lang w:val="en-GB"/>
        </w:rPr>
      </w:pPr>
      <w:r>
        <w:rPr>
          <w:lang w:val="en-GB"/>
        </w:rPr>
        <w:t xml:space="preserve">Composition with things we found in the classroom=&gt; </w:t>
      </w:r>
      <w:r w:rsidRPr="006F1882">
        <w:rPr>
          <w:lang w:val="en-GB"/>
        </w:rPr>
        <w:t>SOUNDS</w:t>
      </w:r>
    </w:p>
    <w:p w:rsidR="009722E2" w:rsidRPr="006F1882" w:rsidRDefault="006F1882" w:rsidP="006F1882">
      <w:pPr>
        <w:pStyle w:val="Lijstalinea"/>
        <w:numPr>
          <w:ilvl w:val="0"/>
          <w:numId w:val="2"/>
        </w:numPr>
        <w:rPr>
          <w:lang w:val="en-GB"/>
        </w:rPr>
      </w:pPr>
      <w:r>
        <w:rPr>
          <w:lang w:val="en-GB"/>
        </w:rPr>
        <w:t>Composition with the software: low and high lines, musical notes, melodies =&gt; TONES</w:t>
      </w:r>
    </w:p>
    <w:p w:rsidR="006F1882" w:rsidRPr="006F1882" w:rsidRDefault="006F1882" w:rsidP="00DB2D62">
      <w:pPr>
        <w:rPr>
          <w:lang w:val="en-GB"/>
        </w:rPr>
      </w:pPr>
      <w:r>
        <w:rPr>
          <w:lang w:val="en-GB"/>
        </w:rPr>
        <w:t xml:space="preserve">We can measure sound sources from the first and second </w:t>
      </w:r>
      <w:proofErr w:type="spellStart"/>
      <w:r>
        <w:rPr>
          <w:lang w:val="en-GB"/>
        </w:rPr>
        <w:t>excersice</w:t>
      </w:r>
      <w:proofErr w:type="spellEnd"/>
      <w:r>
        <w:rPr>
          <w:lang w:val="en-GB"/>
        </w:rPr>
        <w:t xml:space="preserve"> to see their waveform by using the visualisation tool from the workbench.</w:t>
      </w:r>
      <w:r>
        <w:rPr>
          <w:lang w:val="en-GB"/>
        </w:rPr>
        <w:br/>
      </w:r>
      <w:r w:rsidRPr="0026629C">
        <w:rPr>
          <w:lang w:val="en-GB"/>
        </w:rPr>
        <w:t xml:space="preserve">What do we see? </w:t>
      </w:r>
      <w:r w:rsidRPr="006F1882">
        <w:rPr>
          <w:lang w:val="en-GB"/>
        </w:rPr>
        <w:t>Is there a difference?</w:t>
      </w:r>
      <w:r w:rsidRPr="006F1882">
        <w:rPr>
          <w:lang w:val="en-GB"/>
        </w:rPr>
        <w:br/>
        <w:t>=&gt; In the waveform of tone we recognise a repeated pattern!</w:t>
      </w:r>
    </w:p>
    <w:p w:rsidR="00C816CC" w:rsidRDefault="00C816CC" w:rsidP="00DB2D62">
      <w:pPr>
        <w:rPr>
          <w:lang w:val="nl-BE"/>
        </w:rPr>
      </w:pPr>
      <w:r w:rsidRPr="00C816CC">
        <w:rPr>
          <w:noProof/>
          <w:lang w:val="nl-BE" w:eastAsia="nl-BE"/>
        </w:rPr>
        <w:lastRenderedPageBreak/>
        <w:drawing>
          <wp:inline distT="0" distB="0" distL="0" distR="0">
            <wp:extent cx="6076950" cy="2922459"/>
            <wp:effectExtent l="19050" t="0" r="0" b="0"/>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6083101" cy="2925417"/>
                    </a:xfrm>
                    <a:prstGeom prst="rect">
                      <a:avLst/>
                    </a:prstGeom>
                  </pic:spPr>
                </pic:pic>
              </a:graphicData>
            </a:graphic>
          </wp:inline>
        </w:drawing>
      </w:r>
    </w:p>
    <w:p w:rsidR="00E235DE" w:rsidRDefault="00E235DE" w:rsidP="00DB2D62">
      <w:pPr>
        <w:rPr>
          <w:lang w:val="en-GB"/>
        </w:rPr>
      </w:pPr>
    </w:p>
    <w:p w:rsidR="006F1882" w:rsidRPr="006F1882" w:rsidRDefault="006F1882" w:rsidP="00DB2D62">
      <w:pPr>
        <w:rPr>
          <w:lang w:val="en-GB"/>
        </w:rPr>
      </w:pPr>
      <w:r w:rsidRPr="006F1882">
        <w:rPr>
          <w:lang w:val="en-GB"/>
        </w:rPr>
        <w:t>Now that we understand what sound is and what tone is, the students can give examples of different sounds and tones.</w:t>
      </w:r>
      <w:r w:rsidRPr="006F1882">
        <w:rPr>
          <w:lang w:val="en-GB"/>
        </w:rPr>
        <w:br/>
      </w:r>
      <w:r>
        <w:rPr>
          <w:lang w:val="en-GB"/>
        </w:rPr>
        <w:t>They write them down in a scheme. To be sure which one is a sound and which one is a tone, we can check the waveform in the visualisation tool.</w:t>
      </w:r>
    </w:p>
    <w:p w:rsidR="00E235DE" w:rsidRPr="0026629C" w:rsidRDefault="00E235DE">
      <w:pPr>
        <w:rPr>
          <w:lang w:val="en-GB"/>
        </w:rPr>
      </w:pPr>
      <w:r w:rsidRPr="0026629C">
        <w:rPr>
          <w:lang w:val="en-GB"/>
        </w:rPr>
        <w:br w:type="page"/>
      </w:r>
    </w:p>
    <w:p w:rsidR="0012766E" w:rsidRDefault="00455F32" w:rsidP="00DB2D62">
      <w:pPr>
        <w:rPr>
          <w:lang w:val="nl-BE"/>
        </w:rPr>
      </w:pPr>
      <w:r>
        <w:rPr>
          <w:lang w:val="nl-BE"/>
        </w:rPr>
        <w:lastRenderedPageBreak/>
        <w:t>.</w:t>
      </w:r>
    </w:p>
    <w:tbl>
      <w:tblPr>
        <w:tblStyle w:val="Tabelraster"/>
        <w:tblW w:w="0" w:type="auto"/>
        <w:tblLook w:val="04A0"/>
      </w:tblPr>
      <w:tblGrid>
        <w:gridCol w:w="4606"/>
        <w:gridCol w:w="4606"/>
      </w:tblGrid>
      <w:tr w:rsidR="00455F32" w:rsidRPr="00A25ED2" w:rsidTr="00E81718">
        <w:tc>
          <w:tcPr>
            <w:tcW w:w="4606" w:type="dxa"/>
          </w:tcPr>
          <w:p w:rsidR="00455F32" w:rsidRPr="0026629C" w:rsidRDefault="00455F32" w:rsidP="00E81718">
            <w:pPr>
              <w:spacing w:before="360" w:after="120"/>
              <w:jc w:val="center"/>
              <w:rPr>
                <w:rFonts w:ascii="Calibri" w:eastAsia="Calibri" w:hAnsi="Calibri" w:cs="Times New Roman"/>
                <w:sz w:val="32"/>
                <w:szCs w:val="32"/>
                <w:lang w:val="en-GB"/>
              </w:rPr>
            </w:pPr>
            <w:r w:rsidRPr="0026629C">
              <w:rPr>
                <w:rFonts w:ascii="Calibri" w:eastAsia="Calibri" w:hAnsi="Calibri" w:cs="Times New Roman"/>
                <w:sz w:val="32"/>
                <w:szCs w:val="32"/>
                <w:lang w:val="en-GB"/>
              </w:rPr>
              <w:t>Sound</w:t>
            </w:r>
          </w:p>
          <w:p w:rsidR="00455F32" w:rsidRPr="006F1882" w:rsidRDefault="00455F32" w:rsidP="006F1882">
            <w:pPr>
              <w:spacing w:before="120" w:after="240"/>
              <w:jc w:val="center"/>
              <w:rPr>
                <w:rFonts w:ascii="Calibri" w:eastAsia="Calibri" w:hAnsi="Calibri" w:cs="Times New Roman"/>
                <w:i/>
                <w:sz w:val="16"/>
                <w:szCs w:val="16"/>
                <w:lang w:val="en-GB"/>
              </w:rPr>
            </w:pPr>
            <w:r w:rsidRPr="006F1882">
              <w:rPr>
                <w:rFonts w:ascii="Calibri" w:eastAsia="Calibri" w:hAnsi="Calibri" w:cs="Times New Roman"/>
                <w:sz w:val="24"/>
                <w:szCs w:val="24"/>
                <w:lang w:val="en-GB"/>
              </w:rPr>
              <w:t>(</w:t>
            </w:r>
            <w:r w:rsidR="006F1882" w:rsidRPr="006F1882">
              <w:rPr>
                <w:rFonts w:ascii="Calibri" w:eastAsia="Calibri" w:hAnsi="Calibri" w:cs="Times New Roman"/>
                <w:sz w:val="24"/>
                <w:szCs w:val="24"/>
                <w:lang w:val="en-GB"/>
              </w:rPr>
              <w:t>no pattern in the vibration</w:t>
            </w:r>
            <w:r w:rsidRPr="006F1882">
              <w:rPr>
                <w:rFonts w:ascii="Calibri" w:eastAsia="Calibri" w:hAnsi="Calibri" w:cs="Times New Roman"/>
                <w:sz w:val="24"/>
                <w:szCs w:val="24"/>
                <w:lang w:val="en-GB"/>
              </w:rPr>
              <w:t>)</w:t>
            </w:r>
          </w:p>
        </w:tc>
        <w:tc>
          <w:tcPr>
            <w:tcW w:w="4606" w:type="dxa"/>
          </w:tcPr>
          <w:p w:rsidR="00455F32" w:rsidRPr="0026629C" w:rsidRDefault="00455F32" w:rsidP="00E81718">
            <w:pPr>
              <w:spacing w:before="360" w:after="120"/>
              <w:jc w:val="center"/>
              <w:rPr>
                <w:rFonts w:ascii="Calibri" w:eastAsia="Calibri" w:hAnsi="Calibri" w:cs="Times New Roman"/>
                <w:sz w:val="32"/>
                <w:szCs w:val="32"/>
                <w:lang w:val="en-GB"/>
              </w:rPr>
            </w:pPr>
            <w:r w:rsidRPr="0026629C">
              <w:rPr>
                <w:rFonts w:ascii="Calibri" w:eastAsia="Calibri" w:hAnsi="Calibri" w:cs="Times New Roman"/>
                <w:sz w:val="32"/>
                <w:szCs w:val="32"/>
                <w:lang w:val="en-GB"/>
              </w:rPr>
              <w:t>Tone</w:t>
            </w:r>
          </w:p>
          <w:p w:rsidR="00455F32" w:rsidRPr="0026629C" w:rsidRDefault="006F1882" w:rsidP="00E81718">
            <w:pPr>
              <w:spacing w:before="120" w:after="240"/>
              <w:jc w:val="center"/>
              <w:rPr>
                <w:rFonts w:ascii="Calibri" w:eastAsia="Calibri" w:hAnsi="Calibri" w:cs="Times New Roman"/>
                <w:i/>
                <w:sz w:val="16"/>
                <w:szCs w:val="16"/>
                <w:lang w:val="en-GB"/>
              </w:rPr>
            </w:pPr>
            <w:r w:rsidRPr="0026629C">
              <w:rPr>
                <w:rFonts w:ascii="Calibri" w:eastAsia="Calibri" w:hAnsi="Calibri" w:cs="Times New Roman"/>
                <w:sz w:val="24"/>
                <w:szCs w:val="24"/>
                <w:lang w:val="en-GB"/>
              </w:rPr>
              <w:t>(pattern in the vibration</w:t>
            </w:r>
            <w:r w:rsidR="00455F32" w:rsidRPr="0026629C">
              <w:rPr>
                <w:rFonts w:ascii="Calibri" w:eastAsia="Calibri" w:hAnsi="Calibri" w:cs="Times New Roman"/>
                <w:sz w:val="24"/>
                <w:szCs w:val="24"/>
                <w:lang w:val="en-GB"/>
              </w:rPr>
              <w:t>)</w:t>
            </w:r>
          </w:p>
        </w:tc>
      </w:tr>
      <w:tr w:rsidR="00455F32" w:rsidRPr="00A25ED2" w:rsidTr="008A10ED">
        <w:trPr>
          <w:trHeight w:val="2687"/>
        </w:trPr>
        <w:tc>
          <w:tcPr>
            <w:tcW w:w="4606" w:type="dxa"/>
          </w:tcPr>
          <w:p w:rsidR="008A10ED" w:rsidRPr="008A10ED" w:rsidRDefault="008A10ED" w:rsidP="008A10ED">
            <w:pPr>
              <w:spacing w:line="276" w:lineRule="auto"/>
              <w:rPr>
                <w:rFonts w:ascii="Calibri" w:eastAsia="Calibri" w:hAnsi="Calibri" w:cs="Times New Roman"/>
                <w:i/>
                <w:lang w:val="en-GB"/>
              </w:rPr>
            </w:pPr>
            <w:r w:rsidRPr="008A10ED">
              <w:rPr>
                <w:rFonts w:ascii="Calibri" w:eastAsia="Calibri" w:hAnsi="Calibri" w:cs="Times New Roman"/>
                <w:i/>
                <w:lang w:val="en-GB"/>
              </w:rPr>
              <w:t>Sound of a plastic cup</w:t>
            </w:r>
          </w:p>
          <w:p w:rsidR="008A10ED" w:rsidRPr="008A10ED" w:rsidRDefault="008A10ED" w:rsidP="008A10ED">
            <w:pPr>
              <w:spacing w:line="276" w:lineRule="auto"/>
              <w:rPr>
                <w:rFonts w:ascii="Calibri" w:eastAsia="Calibri" w:hAnsi="Calibri" w:cs="Times New Roman"/>
                <w:i/>
                <w:lang w:val="en-GB"/>
              </w:rPr>
            </w:pPr>
            <w:r w:rsidRPr="008A10ED">
              <w:rPr>
                <w:rFonts w:ascii="Calibri" w:eastAsia="Calibri" w:hAnsi="Calibri" w:cs="Times New Roman"/>
                <w:i/>
                <w:lang w:val="en-GB"/>
              </w:rPr>
              <w:t>The sea</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Talking</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Footstep</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Drums</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Shaker</w:t>
            </w:r>
          </w:p>
          <w:p w:rsidR="008A10ED" w:rsidRPr="0026629C" w:rsidRDefault="008A10ED" w:rsidP="008A10ED">
            <w:pPr>
              <w:spacing w:line="276" w:lineRule="auto"/>
              <w:rPr>
                <w:rFonts w:ascii="Calibri" w:eastAsia="Calibri" w:hAnsi="Calibri" w:cs="Times New Roman"/>
                <w:i/>
                <w:lang w:val="en-GB"/>
              </w:rPr>
            </w:pPr>
            <w:proofErr w:type="spellStart"/>
            <w:r w:rsidRPr="0026629C">
              <w:rPr>
                <w:rFonts w:ascii="Calibri" w:eastAsia="Calibri" w:hAnsi="Calibri" w:cs="Times New Roman"/>
                <w:i/>
                <w:lang w:val="en-GB"/>
              </w:rPr>
              <w:t>Djembe</w:t>
            </w:r>
            <w:proofErr w:type="spellEnd"/>
          </w:p>
          <w:p w:rsidR="00455F32"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w:t>
            </w:r>
          </w:p>
        </w:tc>
        <w:tc>
          <w:tcPr>
            <w:tcW w:w="4606" w:type="dxa"/>
          </w:tcPr>
          <w:p w:rsidR="00455F32"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Whistling</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Violin</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Singing</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Guitar</w:t>
            </w:r>
          </w:p>
          <w:p w:rsidR="008A10ED" w:rsidRPr="0026629C" w:rsidRDefault="008A10ED" w:rsidP="008A10ED">
            <w:pPr>
              <w:spacing w:line="276" w:lineRule="auto"/>
              <w:rPr>
                <w:rFonts w:ascii="Calibri" w:eastAsia="Calibri" w:hAnsi="Calibri" w:cs="Times New Roman"/>
                <w:i/>
                <w:lang w:val="en-GB"/>
              </w:rPr>
            </w:pPr>
            <w:r w:rsidRPr="0026629C">
              <w:rPr>
                <w:rFonts w:ascii="Calibri" w:eastAsia="Calibri" w:hAnsi="Calibri" w:cs="Times New Roman"/>
                <w:i/>
                <w:lang w:val="en-GB"/>
              </w:rPr>
              <w:t>Piano</w:t>
            </w:r>
          </w:p>
          <w:p w:rsidR="00455F32" w:rsidRPr="0026629C" w:rsidRDefault="00455F32" w:rsidP="008A10ED">
            <w:pPr>
              <w:spacing w:line="276" w:lineRule="auto"/>
              <w:rPr>
                <w:rFonts w:ascii="Calibri" w:eastAsia="Calibri" w:hAnsi="Calibri" w:cs="Times New Roman"/>
                <w:sz w:val="16"/>
                <w:szCs w:val="16"/>
                <w:lang w:val="en-GB"/>
              </w:rPr>
            </w:pPr>
            <w:r w:rsidRPr="0026629C">
              <w:rPr>
                <w:rFonts w:ascii="Calibri" w:eastAsia="Calibri" w:hAnsi="Calibri" w:cs="Times New Roman"/>
                <w:i/>
                <w:lang w:val="en-GB"/>
              </w:rPr>
              <w:t>…</w:t>
            </w:r>
          </w:p>
        </w:tc>
      </w:tr>
    </w:tbl>
    <w:p w:rsidR="00A42C97" w:rsidRPr="0026629C" w:rsidRDefault="00A42C97" w:rsidP="00DB2D62">
      <w:pPr>
        <w:rPr>
          <w:lang w:val="en-GB"/>
        </w:rPr>
      </w:pPr>
    </w:p>
    <w:p w:rsidR="00A42C97" w:rsidRPr="0026629C" w:rsidRDefault="00A42C97">
      <w:pPr>
        <w:rPr>
          <w:lang w:val="en-GB"/>
        </w:rPr>
      </w:pPr>
      <w:r w:rsidRPr="0026629C">
        <w:rPr>
          <w:lang w:val="en-GB"/>
        </w:rPr>
        <w:br w:type="page"/>
      </w:r>
    </w:p>
    <w:p w:rsidR="00E01207" w:rsidRPr="0026629C" w:rsidRDefault="00E01207" w:rsidP="00E01207">
      <w:pPr>
        <w:rPr>
          <w:lang w:val="en-GB"/>
        </w:rPr>
      </w:pPr>
    </w:p>
    <w:p w:rsidR="00E01207" w:rsidRPr="0026629C" w:rsidRDefault="00E01207" w:rsidP="00E01207">
      <w:pPr>
        <w:rPr>
          <w:lang w:val="en-GB"/>
        </w:rPr>
      </w:pPr>
    </w:p>
    <w:p w:rsidR="00E01207" w:rsidRPr="0026629C" w:rsidRDefault="00E01207" w:rsidP="00E01207">
      <w:pPr>
        <w:rPr>
          <w:lang w:val="en-GB"/>
        </w:rPr>
      </w:pPr>
    </w:p>
    <w:p w:rsidR="00E01207" w:rsidRPr="0026629C" w:rsidRDefault="00E01207" w:rsidP="00E01207">
      <w:pPr>
        <w:rPr>
          <w:lang w:val="en-GB"/>
        </w:rPr>
      </w:pPr>
    </w:p>
    <w:p w:rsidR="00E01207" w:rsidRPr="0026629C" w:rsidRDefault="00E01207" w:rsidP="00E01207">
      <w:pPr>
        <w:rPr>
          <w:lang w:val="en-GB"/>
        </w:rPr>
      </w:pPr>
    </w:p>
    <w:tbl>
      <w:tblPr>
        <w:tblW w:w="13892" w:type="dxa"/>
        <w:tblInd w:w="-8" w:type="dxa"/>
        <w:tblLayout w:type="fixed"/>
        <w:tblCellMar>
          <w:top w:w="100" w:type="dxa"/>
          <w:left w:w="100" w:type="dxa"/>
          <w:bottom w:w="100" w:type="dxa"/>
          <w:right w:w="100" w:type="dxa"/>
        </w:tblCellMar>
        <w:tblLook w:val="04A0"/>
      </w:tblPr>
      <w:tblGrid>
        <w:gridCol w:w="13892"/>
      </w:tblGrid>
      <w:tr w:rsidR="00E01207" w:rsidRPr="00A41BAF" w:rsidTr="001631DB">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01207" w:rsidRPr="008A10ED" w:rsidRDefault="00E01207" w:rsidP="001631DB">
            <w:pPr>
              <w:pStyle w:val="Normal1"/>
              <w:spacing w:before="60" w:line="276" w:lineRule="auto"/>
              <w:jc w:val="center"/>
              <w:rPr>
                <w:rFonts w:ascii="Calibri" w:hAnsi="Calibri" w:cs="Calibri"/>
                <w:sz w:val="22"/>
                <w:szCs w:val="22"/>
                <w:lang w:val="nl-BE" w:eastAsia="en-US"/>
              </w:rPr>
            </w:pPr>
            <w:proofErr w:type="spellStart"/>
            <w:r w:rsidRPr="008A10ED">
              <w:rPr>
                <w:rFonts w:ascii="Calibri" w:hAnsi="Calibri" w:cs="Calibri"/>
                <w:b/>
                <w:lang w:val="nl-BE" w:eastAsia="en-US"/>
              </w:rPr>
              <w:t>Lesson</w:t>
            </w:r>
            <w:proofErr w:type="spellEnd"/>
            <w:r w:rsidRPr="008A10ED">
              <w:rPr>
                <w:rFonts w:ascii="Calibri" w:hAnsi="Calibri" w:cs="Calibri"/>
                <w:b/>
                <w:lang w:val="nl-BE" w:eastAsia="en-US"/>
              </w:rPr>
              <w:t xml:space="preserve"> Plan 2: </w:t>
            </w:r>
            <w:proofErr w:type="spellStart"/>
            <w:r w:rsidRPr="008A10ED">
              <w:rPr>
                <w:rFonts w:ascii="Calibri" w:hAnsi="Calibri" w:cs="Calibri"/>
                <w:b/>
                <w:lang w:val="nl-BE" w:eastAsia="en-US"/>
              </w:rPr>
              <w:t>Title</w:t>
            </w:r>
            <w:proofErr w:type="spellEnd"/>
          </w:p>
        </w:tc>
      </w:tr>
      <w:tr w:rsidR="00E01207" w:rsidRPr="00A41BAF" w:rsidTr="001631DB">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01207" w:rsidRPr="008A10ED" w:rsidRDefault="00E01207" w:rsidP="001631DB">
            <w:pPr>
              <w:pStyle w:val="Normal1"/>
              <w:spacing w:before="60" w:line="276" w:lineRule="auto"/>
              <w:jc w:val="center"/>
              <w:rPr>
                <w:rFonts w:ascii="Calibri" w:hAnsi="Calibri" w:cs="Calibri"/>
                <w:b/>
                <w:lang w:val="nl-BE" w:eastAsia="en-US"/>
              </w:rPr>
            </w:pPr>
            <w:proofErr w:type="spellStart"/>
            <w:r w:rsidRPr="008A10ED">
              <w:rPr>
                <w:rFonts w:ascii="Calibri" w:hAnsi="Calibri" w:cs="Calibri"/>
                <w:b/>
                <w:lang w:val="nl-BE" w:eastAsia="en-US"/>
              </w:rPr>
              <w:t>Description</w:t>
            </w:r>
            <w:proofErr w:type="spellEnd"/>
            <w:r w:rsidRPr="008A10ED">
              <w:rPr>
                <w:rFonts w:ascii="Calibri" w:hAnsi="Calibri" w:cs="Calibri"/>
                <w:b/>
                <w:lang w:val="nl-BE" w:eastAsia="en-US"/>
              </w:rPr>
              <w:t>:</w:t>
            </w:r>
          </w:p>
        </w:tc>
      </w:tr>
    </w:tbl>
    <w:p w:rsidR="00E01207" w:rsidRPr="008A10ED" w:rsidRDefault="00E01207" w:rsidP="00E01207">
      <w:pPr>
        <w:rPr>
          <w:lang w:val="nl-BE"/>
        </w:rPr>
      </w:pPr>
      <w:r w:rsidRPr="008A10ED">
        <w:rPr>
          <w:lang w:val="nl-BE"/>
        </w:rPr>
        <w:br/>
      </w:r>
    </w:p>
    <w:p w:rsidR="00E01207" w:rsidRPr="008A10ED" w:rsidRDefault="00E01207" w:rsidP="00E01207">
      <w:pPr>
        <w:rPr>
          <w:lang w:val="nl-BE"/>
        </w:rPr>
      </w:pPr>
    </w:p>
    <w:p w:rsidR="00E01207" w:rsidRPr="008A10ED" w:rsidRDefault="00E01207" w:rsidP="00E01207">
      <w:pPr>
        <w:rPr>
          <w:lang w:val="nl-BE"/>
        </w:rPr>
      </w:pPr>
    </w:p>
    <w:p w:rsidR="00E01207" w:rsidRPr="008A10ED" w:rsidRDefault="00E01207" w:rsidP="00E01207">
      <w:pPr>
        <w:rPr>
          <w:lang w:val="nl-BE"/>
        </w:rPr>
      </w:pPr>
    </w:p>
    <w:p w:rsidR="00E01207" w:rsidRPr="008A10ED" w:rsidRDefault="00E01207" w:rsidP="00E01207">
      <w:pPr>
        <w:rPr>
          <w:lang w:val="nl-BE"/>
        </w:rPr>
      </w:pPr>
    </w:p>
    <w:p w:rsidR="00E01207" w:rsidRPr="008A10ED" w:rsidRDefault="00E01207" w:rsidP="00E01207">
      <w:pPr>
        <w:rPr>
          <w:lang w:val="nl-BE"/>
        </w:rPr>
      </w:pPr>
    </w:p>
    <w:p w:rsidR="00E01207" w:rsidRPr="008A10ED" w:rsidRDefault="00E01207" w:rsidP="00E01207">
      <w:pPr>
        <w:rPr>
          <w:lang w:val="nl-BE"/>
        </w:rPr>
      </w:pPr>
    </w:p>
    <w:p w:rsidR="00E01207" w:rsidRPr="008A10ED" w:rsidRDefault="00E01207" w:rsidP="00E01207">
      <w:pPr>
        <w:pStyle w:val="Kop1"/>
        <w:rPr>
          <w:lang w:val="nl-BE"/>
        </w:rPr>
      </w:pPr>
      <w:proofErr w:type="spellStart"/>
      <w:r w:rsidRPr="008A10ED">
        <w:rPr>
          <w:lang w:val="nl-BE"/>
        </w:rPr>
        <w:lastRenderedPageBreak/>
        <w:t>Inquiry</w:t>
      </w:r>
      <w:proofErr w:type="spellEnd"/>
      <w:r w:rsidRPr="008A10ED">
        <w:rPr>
          <w:lang w:val="nl-BE"/>
        </w:rPr>
        <w:t xml:space="preserve"> </w:t>
      </w:r>
      <w:proofErr w:type="spellStart"/>
      <w:r w:rsidRPr="008A10ED">
        <w:rPr>
          <w:lang w:val="nl-BE"/>
        </w:rPr>
        <w:t>Phase</w:t>
      </w:r>
      <w:proofErr w:type="spellEnd"/>
      <w:r w:rsidRPr="008A10ED">
        <w:rPr>
          <w:lang w:val="nl-BE"/>
        </w:rPr>
        <w:t xml:space="preserve">: </w:t>
      </w:r>
      <w:proofErr w:type="spellStart"/>
      <w:r w:rsidRPr="008A10ED">
        <w:rPr>
          <w:lang w:val="nl-BE"/>
        </w:rPr>
        <w:t>Engage</w:t>
      </w:r>
      <w:proofErr w:type="spellEnd"/>
    </w:p>
    <w:p w:rsidR="00E01207" w:rsidRPr="00A41BAF" w:rsidRDefault="00E01207" w:rsidP="00E01207">
      <w:pPr>
        <w:pStyle w:val="Kop1"/>
        <w:rPr>
          <w:lang w:val="en-US"/>
        </w:rPr>
      </w:pPr>
      <w:r w:rsidRPr="008A10ED">
        <w:rPr>
          <w:lang w:val="nl-BE"/>
        </w:rPr>
        <w:t>STEAM Field: E, S</w:t>
      </w:r>
      <w:r w:rsidRPr="00A41BAF">
        <w:rPr>
          <w:lang w:val="en-US"/>
        </w:rPr>
        <w:t>, M</w:t>
      </w:r>
    </w:p>
    <w:p w:rsidR="00E01207" w:rsidRPr="00A41BAF" w:rsidRDefault="00E01207" w:rsidP="00E01207">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00E01207" w:rsidRPr="00A41BAF" w:rsidRDefault="00E01207" w:rsidP="00E01207">
      <w:pPr>
        <w:pStyle w:val="Normaalweb"/>
        <w:spacing w:before="0" w:beforeAutospacing="0" w:after="0" w:afterAutospacing="0"/>
        <w:rPr>
          <w:rFonts w:ascii="Calibri" w:hAnsi="Calibri" w:cs="Calibri"/>
          <w:color w:val="000000"/>
          <w:sz w:val="20"/>
          <w:szCs w:val="20"/>
          <w:lang w:val="en-US"/>
        </w:rPr>
      </w:pPr>
    </w:p>
    <w:p w:rsidR="00E01207" w:rsidRPr="00A41BAF" w:rsidRDefault="00E01207" w:rsidP="00E01207">
      <w:pPr>
        <w:pStyle w:val="Normaalweb"/>
        <w:spacing w:before="0" w:beforeAutospacing="0" w:after="0" w:afterAutospacing="0"/>
        <w:rPr>
          <w:rStyle w:val="Zwaar"/>
          <w:rFonts w:asciiTheme="majorHAnsi" w:eastAsiaTheme="majorEastAsia" w:hAnsiTheme="majorHAnsi" w:cstheme="majorBidi"/>
          <w:color w:val="1F3763" w:themeColor="accent1" w:themeShade="7F"/>
          <w:lang w:val="en-US"/>
        </w:rPr>
      </w:pPr>
      <w:r w:rsidRPr="00A41BAF">
        <w:rPr>
          <w:rStyle w:val="Zwaar"/>
          <w:rFonts w:asciiTheme="majorHAnsi" w:eastAsiaTheme="majorEastAsia" w:hAnsiTheme="majorHAnsi" w:cstheme="majorBidi"/>
          <w:color w:val="1F3763" w:themeColor="accent1" w:themeShade="7F"/>
          <w:lang w:val="en-US"/>
        </w:rPr>
        <w:t>Wonder, Ask Questions, Explore, Observe– Identify Problems, questions and chances</w:t>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br/>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r w:rsidRPr="00A41BAF">
        <w:rPr>
          <w:rStyle w:val="Zwaar"/>
          <w:rFonts w:asciiTheme="majorHAnsi" w:eastAsiaTheme="majorEastAsia" w:hAnsiTheme="majorHAnsi" w:cstheme="majorBidi"/>
          <w:color w:val="1F3763" w:themeColor="accent1" w:themeShade="7F"/>
          <w:sz w:val="24"/>
          <w:szCs w:val="24"/>
          <w:lang w:val="en-US" w:eastAsia="el-GR"/>
        </w:rPr>
        <w:t>Relate to Background Knowledge</w:t>
      </w: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Zwaar"/>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pStyle w:val="Kop1"/>
        <w:rPr>
          <w:lang w:val="en-US"/>
        </w:rPr>
      </w:pPr>
      <w:r w:rsidRPr="00A41BAF">
        <w:rPr>
          <w:lang w:val="en-US"/>
        </w:rPr>
        <w:br w:type="page"/>
      </w:r>
      <w:r w:rsidRPr="00A41BAF">
        <w:rPr>
          <w:lang w:val="en-US"/>
        </w:rPr>
        <w:lastRenderedPageBreak/>
        <w:t>Inquiry Phase: Imagine</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Kop3"/>
        <w:rPr>
          <w:rStyle w:val="Zwaar"/>
          <w:lang w:val="en-US" w:eastAsia="el-GR"/>
        </w:rPr>
      </w:pPr>
      <w:r w:rsidRPr="00A41BAF">
        <w:rPr>
          <w:rStyle w:val="Zwaar"/>
          <w:lang w:val="en-US" w:eastAsia="el-GR"/>
        </w:rPr>
        <w:t>Identify relevant variables to investigate – Identify Relevant Solutions to use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rPr>
      </w:pPr>
    </w:p>
    <w:p w:rsidR="00E01207" w:rsidRPr="00A41BAF" w:rsidRDefault="00E01207" w:rsidP="00E01207">
      <w:pPr>
        <w:pStyle w:val="Kop3"/>
        <w:rPr>
          <w:rStyle w:val="Zwaar"/>
          <w:lang w:val="en-US" w:eastAsia="el-GR"/>
        </w:rPr>
      </w:pPr>
      <w:r w:rsidRPr="00A41BAF">
        <w:rPr>
          <w:rStyle w:val="Zwaar"/>
          <w:lang w:val="en-US" w:eastAsia="el-GR"/>
        </w:rPr>
        <w:t>Use your imagination and make hypothesis – Choose potential solution</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E01207" w:rsidRPr="00A41BAF" w:rsidRDefault="00E01207" w:rsidP="00E01207">
      <w:pPr>
        <w:pStyle w:val="Kop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Kop3"/>
        <w:rPr>
          <w:rStyle w:val="Zwaar"/>
          <w:lang w:val="en-US" w:eastAsia="el-GR"/>
        </w:rPr>
      </w:pPr>
      <w:r w:rsidRPr="00A41BAF">
        <w:rPr>
          <w:rStyle w:val="Zwaar"/>
          <w:lang w:val="en-US" w:eastAsia="el-GR"/>
        </w:rPr>
        <w:t>Plan the Investigation / Design the Prototype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Carry out Investigation / Build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Inquiry Phase: Analyze</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rPr>
          <w:lang w:val="en-US"/>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Analyze Data from Investigations and Draw Conclusions/ Evaluate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Kop3"/>
        <w:rPr>
          <w:rStyle w:val="Zwaar"/>
          <w:lang w:val="en-US" w:eastAsia="el-GR"/>
        </w:rPr>
      </w:pPr>
      <w:r w:rsidRPr="00A41BAF">
        <w:rPr>
          <w:rStyle w:val="Zwaar"/>
          <w:lang w:val="en-US" w:eastAsia="el-GR"/>
        </w:rPr>
        <w:t>Explain by Relating to Background Knowledge/ Optimize the prototype</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Describe and explain the results in the different STEAM-fields and the connections between them.</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Kop1"/>
        <w:rPr>
          <w:lang w:val="en-US"/>
        </w:rPr>
      </w:pPr>
      <w:r w:rsidRPr="00A41BAF">
        <w:rPr>
          <w:lang w:val="en-US"/>
        </w:rPr>
        <w:lastRenderedPageBreak/>
        <w:t>Inquiry Phase: Communicate/Reflect</w:t>
      </w:r>
    </w:p>
    <w:p w:rsidR="00E01207" w:rsidRPr="00A41BAF" w:rsidRDefault="00E01207" w:rsidP="00E01207">
      <w:pPr>
        <w:pStyle w:val="Kop1"/>
        <w:rPr>
          <w:lang w:val="en-US"/>
        </w:rPr>
      </w:pPr>
      <w:r w:rsidRPr="00A41BAF">
        <w:rPr>
          <w:lang w:val="en-US"/>
        </w:rPr>
        <w:t>STEAM Field: E, S, M</w:t>
      </w:r>
    </w:p>
    <w:p w:rsidR="00E01207" w:rsidRPr="00A41BAF" w:rsidRDefault="00E01207" w:rsidP="00E01207">
      <w:pPr>
        <w:rPr>
          <w:rFonts w:ascii="Calibri" w:hAnsi="Calibri" w:cs="Calibri"/>
          <w:color w:val="000000"/>
          <w:sz w:val="20"/>
          <w:szCs w:val="20"/>
          <w:lang w:val="en-US"/>
        </w:rPr>
      </w:pPr>
    </w:p>
    <w:p w:rsidR="00E01207" w:rsidRPr="00A41BAF" w:rsidRDefault="00E01207" w:rsidP="00E01207">
      <w:pPr>
        <w:pStyle w:val="Kop2"/>
        <w:rPr>
          <w:lang w:val="en-US"/>
        </w:rPr>
      </w:pPr>
    </w:p>
    <w:p w:rsidR="00E01207" w:rsidRPr="00A41BAF" w:rsidRDefault="00E01207" w:rsidP="00E01207">
      <w:pPr>
        <w:pStyle w:val="Kop2"/>
        <w:rPr>
          <w:lang w:val="en-US"/>
        </w:rPr>
      </w:pPr>
    </w:p>
    <w:p w:rsidR="00E01207" w:rsidRPr="00A41BAF" w:rsidRDefault="00E01207" w:rsidP="00E01207">
      <w:pPr>
        <w:pStyle w:val="Kop3"/>
        <w:rPr>
          <w:rStyle w:val="Zwaar"/>
          <w:lang w:val="en-US" w:eastAsia="el-GR"/>
        </w:rPr>
      </w:pPr>
      <w:r w:rsidRPr="00A41BAF">
        <w:rPr>
          <w:rStyle w:val="Zwaar"/>
          <w:lang w:val="en-US" w:eastAsia="el-GR"/>
        </w:rPr>
        <w:t>Communicate Results and Conclusions/ Communicate the Product, perform</w:t>
      </w: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p>
    <w:p w:rsidR="00E01207" w:rsidRPr="00A41BAF" w:rsidRDefault="00E01207" w:rsidP="00E01207">
      <w:pPr>
        <w:pStyle w:val="Kop3"/>
        <w:rPr>
          <w:rStyle w:val="Zwaar"/>
          <w:lang w:val="en-US" w:eastAsia="el-GR"/>
        </w:rPr>
      </w:pPr>
      <w:r w:rsidRPr="00A41BAF">
        <w:rPr>
          <w:rStyle w:val="Zwaar"/>
          <w:lang w:val="en-US" w:eastAsia="el-GR"/>
        </w:rPr>
        <w:t>Reflect on Feedback and incorporate in further process</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A42C97" w:rsidRPr="00A41BAF" w:rsidRDefault="00A42C97" w:rsidP="00A42C97">
      <w:pPr>
        <w:rPr>
          <w:lang w:val="en-US" w:eastAsia="el-GR"/>
        </w:rPr>
      </w:pPr>
    </w:p>
    <w:sectPr w:rsidR="00A42C97" w:rsidRPr="00A41BAF" w:rsidSect="00DB2D62">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04601C9"/>
    <w:multiLevelType w:val="hybridMultilevel"/>
    <w:tmpl w:val="631C7D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DB2D62"/>
    <w:rsid w:val="0000254E"/>
    <w:rsid w:val="000375D5"/>
    <w:rsid w:val="000B7A3B"/>
    <w:rsid w:val="000E6788"/>
    <w:rsid w:val="0012766E"/>
    <w:rsid w:val="00160F0E"/>
    <w:rsid w:val="001631DB"/>
    <w:rsid w:val="001678AF"/>
    <w:rsid w:val="001A7650"/>
    <w:rsid w:val="001D793B"/>
    <w:rsid w:val="00260361"/>
    <w:rsid w:val="0026629C"/>
    <w:rsid w:val="002E3776"/>
    <w:rsid w:val="002F07CD"/>
    <w:rsid w:val="00330DFD"/>
    <w:rsid w:val="0037797A"/>
    <w:rsid w:val="00427B2C"/>
    <w:rsid w:val="00455F32"/>
    <w:rsid w:val="0046317D"/>
    <w:rsid w:val="0048505A"/>
    <w:rsid w:val="004D292E"/>
    <w:rsid w:val="004D2EC4"/>
    <w:rsid w:val="004E12C6"/>
    <w:rsid w:val="00510175"/>
    <w:rsid w:val="00512F55"/>
    <w:rsid w:val="0056628C"/>
    <w:rsid w:val="005778B5"/>
    <w:rsid w:val="005C0265"/>
    <w:rsid w:val="005F2A2A"/>
    <w:rsid w:val="005F7EC8"/>
    <w:rsid w:val="006B4F9F"/>
    <w:rsid w:val="006F1882"/>
    <w:rsid w:val="00714B7C"/>
    <w:rsid w:val="0079020E"/>
    <w:rsid w:val="007C44E8"/>
    <w:rsid w:val="007E3A22"/>
    <w:rsid w:val="00831AE5"/>
    <w:rsid w:val="00847013"/>
    <w:rsid w:val="008928B4"/>
    <w:rsid w:val="008A10ED"/>
    <w:rsid w:val="00913BD0"/>
    <w:rsid w:val="0092495F"/>
    <w:rsid w:val="009501F7"/>
    <w:rsid w:val="0095116E"/>
    <w:rsid w:val="009628D7"/>
    <w:rsid w:val="009722E2"/>
    <w:rsid w:val="0099188C"/>
    <w:rsid w:val="009A5CC3"/>
    <w:rsid w:val="009B7081"/>
    <w:rsid w:val="009E0A5B"/>
    <w:rsid w:val="009E7F3A"/>
    <w:rsid w:val="00A41BAF"/>
    <w:rsid w:val="00A42C97"/>
    <w:rsid w:val="00A50C59"/>
    <w:rsid w:val="00B11712"/>
    <w:rsid w:val="00B56C7D"/>
    <w:rsid w:val="00B725AF"/>
    <w:rsid w:val="00BB4FA6"/>
    <w:rsid w:val="00C3283F"/>
    <w:rsid w:val="00C816CC"/>
    <w:rsid w:val="00CD5CCC"/>
    <w:rsid w:val="00D560B8"/>
    <w:rsid w:val="00D56B92"/>
    <w:rsid w:val="00D86741"/>
    <w:rsid w:val="00D904B4"/>
    <w:rsid w:val="00DB2D62"/>
    <w:rsid w:val="00DF34BD"/>
    <w:rsid w:val="00E01207"/>
    <w:rsid w:val="00E235DE"/>
    <w:rsid w:val="00E330FB"/>
    <w:rsid w:val="00E45F54"/>
    <w:rsid w:val="00E619E7"/>
    <w:rsid w:val="00EA6ED4"/>
    <w:rsid w:val="00F436ED"/>
    <w:rsid w:val="00F65404"/>
    <w:rsid w:val="00F92CE9"/>
    <w:rsid w:val="00FE1D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283F"/>
  </w:style>
  <w:style w:type="paragraph" w:styleId="Kop1">
    <w:name w:val="heading 1"/>
    <w:basedOn w:val="Standaard"/>
    <w:next w:val="Standaard"/>
    <w:link w:val="Kop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Kop1Char">
    <w:name w:val="Kop 1 Char"/>
    <w:basedOn w:val="Standaardalinea-lettertype"/>
    <w:link w:val="Kop1"/>
    <w:uiPriority w:val="9"/>
    <w:rsid w:val="00DB2D6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B2D62"/>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Zwaar">
    <w:name w:val="Strong"/>
    <w:basedOn w:val="Standaardalinea-lettertype"/>
    <w:uiPriority w:val="22"/>
    <w:qFormat/>
    <w:rsid w:val="00A42C97"/>
    <w:rPr>
      <w:b/>
      <w:bCs/>
    </w:rPr>
  </w:style>
  <w:style w:type="character" w:customStyle="1" w:styleId="Kop3Char">
    <w:name w:val="Kop 3 Char"/>
    <w:basedOn w:val="Standaardalinea-lettertype"/>
    <w:link w:val="Kop3"/>
    <w:uiPriority w:val="9"/>
    <w:rsid w:val="00A42C9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A41BAF"/>
    <w:pPr>
      <w:ind w:left="720"/>
      <w:contextualSpacing/>
    </w:pPr>
  </w:style>
  <w:style w:type="character" w:styleId="Hyperlink">
    <w:name w:val="Hyperlink"/>
    <w:basedOn w:val="Standaardalinea-lettertype"/>
    <w:uiPriority w:val="99"/>
    <w:unhideWhenUsed/>
    <w:rsid w:val="00A41BAF"/>
    <w:rPr>
      <w:color w:val="0563C1" w:themeColor="hyperlink"/>
      <w:u w:val="single"/>
    </w:rPr>
  </w:style>
  <w:style w:type="character" w:customStyle="1" w:styleId="UnresolvedMention">
    <w:name w:val="Unresolved Mention"/>
    <w:basedOn w:val="Standaardalinea-lettertype"/>
    <w:uiPriority w:val="99"/>
    <w:semiHidden/>
    <w:unhideWhenUsed/>
    <w:rsid w:val="00A41BAF"/>
    <w:rPr>
      <w:color w:val="605E5C"/>
      <w:shd w:val="clear" w:color="auto" w:fill="E1DFDD"/>
    </w:rPr>
  </w:style>
  <w:style w:type="table" w:styleId="Tabelraster">
    <w:name w:val="Table Grid"/>
    <w:basedOn w:val="Standaardtabel"/>
    <w:uiPriority w:val="59"/>
    <w:rsid w:val="00991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56B9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B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116293274">
      <w:bodyDiv w:val="1"/>
      <w:marLeft w:val="0"/>
      <w:marRight w:val="0"/>
      <w:marTop w:val="0"/>
      <w:marBottom w:val="0"/>
      <w:divBdr>
        <w:top w:val="none" w:sz="0" w:space="0" w:color="auto"/>
        <w:left w:val="none" w:sz="0" w:space="0" w:color="auto"/>
        <w:bottom w:val="none" w:sz="0" w:space="0" w:color="auto"/>
        <w:right w:val="none" w:sz="0" w:space="0" w:color="auto"/>
      </w:divBdr>
      <w:divsChild>
        <w:div w:id="1145969951">
          <w:marLeft w:val="0"/>
          <w:marRight w:val="0"/>
          <w:marTop w:val="33"/>
          <w:marBottom w:val="0"/>
          <w:divBdr>
            <w:top w:val="none" w:sz="0" w:space="0" w:color="auto"/>
            <w:left w:val="none" w:sz="0" w:space="0" w:color="auto"/>
            <w:bottom w:val="none" w:sz="0" w:space="0" w:color="auto"/>
            <w:right w:val="none" w:sz="0" w:space="0" w:color="auto"/>
          </w:divBdr>
          <w:divsChild>
            <w:div w:id="21062281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haniot@ea.gr" TargetMode="External"/><Relationship Id="rId11" Type="http://schemas.openxmlformats.org/officeDocument/2006/relationships/image" Target="media/image5.png"/><Relationship Id="rId5" Type="http://schemas.openxmlformats.org/officeDocument/2006/relationships/hyperlink" Target="http://portal.opendiscoveryspace.eu/en/community/imuscica-summer-school-2018-850769"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19</Pages>
  <Words>1547</Words>
  <Characters>8514</Characters>
  <Application>Microsoft Office Word</Application>
  <DocSecurity>0</DocSecurity>
  <Lines>70</Lines>
  <Paragraphs>20</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User</cp:lastModifiedBy>
  <cp:revision>43</cp:revision>
  <dcterms:created xsi:type="dcterms:W3CDTF">2018-07-03T12:37:00Z</dcterms:created>
  <dcterms:modified xsi:type="dcterms:W3CDTF">2018-07-06T07:13:00Z</dcterms:modified>
</cp:coreProperties>
</file>