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A09" w:rsidRDefault="00881A09">
      <w:pPr>
        <w:rPr>
          <w:rFonts w:cs="Arial"/>
          <w:lang w:val="en-US"/>
        </w:rPr>
      </w:pPr>
    </w:p>
    <w:p w:rsidR="00881A09" w:rsidRDefault="00855F24">
      <w:pPr>
        <w:rPr>
          <w:rFonts w:cs="Arial"/>
          <w:b/>
          <w:lang w:val="en-US"/>
        </w:rPr>
      </w:pPr>
      <w:r>
        <w:rPr>
          <w:rFonts w:cs="Arial"/>
          <w:b/>
          <w:lang w:val="el-GR"/>
        </w:rPr>
        <w:t xml:space="preserve">Οδηγίες για χρήση </w:t>
      </w:r>
      <w:proofErr w:type="spellStart"/>
      <w:r>
        <w:rPr>
          <w:rFonts w:cs="Arial"/>
          <w:b/>
          <w:lang w:val="en-US"/>
        </w:rPr>
        <w:t>eshadow</w:t>
      </w:r>
      <w:proofErr w:type="spellEnd"/>
      <w:r>
        <w:rPr>
          <w:rFonts w:cs="Arial"/>
          <w:b/>
          <w:lang w:val="en-US"/>
        </w:rPr>
        <w:t>:</w:t>
      </w:r>
    </w:p>
    <w:p w:rsidR="00881A09" w:rsidRDefault="00855F24">
      <w:pPr>
        <w:rPr>
          <w:rFonts w:cs="Arial"/>
          <w:lang w:val="el-GR"/>
        </w:rPr>
      </w:pPr>
      <w:r>
        <w:rPr>
          <w:rFonts w:cs="Arial"/>
          <w:lang w:val="el-GR"/>
        </w:rPr>
        <w:t xml:space="preserve">Πληκτρολογήστε τη διεύθυνση </w:t>
      </w:r>
      <w:hyperlink r:id="rId7">
        <w:r>
          <w:rPr>
            <w:rStyle w:val="InternetLink"/>
            <w:rFonts w:cs="Arial"/>
            <w:lang w:val="en-US"/>
          </w:rPr>
          <w:t>www</w:t>
        </w:r>
        <w:r w:rsidRPr="00855F24">
          <w:rPr>
            <w:rStyle w:val="InternetLink"/>
            <w:rFonts w:cs="Arial"/>
            <w:lang w:val="el-GR"/>
          </w:rPr>
          <w:t>.</w:t>
        </w:r>
        <w:proofErr w:type="spellStart"/>
        <w:r>
          <w:rPr>
            <w:rStyle w:val="InternetLink"/>
            <w:rFonts w:cs="Arial"/>
            <w:lang w:val="en-US"/>
          </w:rPr>
          <w:t>eshadow</w:t>
        </w:r>
        <w:proofErr w:type="spellEnd"/>
        <w:r w:rsidRPr="00855F24">
          <w:rPr>
            <w:rStyle w:val="InternetLink"/>
            <w:rFonts w:cs="Arial"/>
            <w:lang w:val="el-GR"/>
          </w:rPr>
          <w:t>.</w:t>
        </w:r>
        <w:r>
          <w:rPr>
            <w:rStyle w:val="InternetLink"/>
            <w:rFonts w:cs="Arial"/>
            <w:lang w:val="en-US"/>
          </w:rPr>
          <w:t>gr</w:t>
        </w:r>
      </w:hyperlink>
      <w:hyperlink>
        <w:r w:rsidRPr="00855F24">
          <w:rPr>
            <w:rFonts w:cs="Arial"/>
            <w:lang w:val="el-GR"/>
          </w:rPr>
          <w:t xml:space="preserve"> </w:t>
        </w:r>
      </w:hyperlink>
      <w:r>
        <w:rPr>
          <w:rFonts w:cs="Arial"/>
          <w:lang w:val="el-GR"/>
        </w:rPr>
        <w:t>για να εμφανιστεί η σελίδα της πλατφόρμας.</w:t>
      </w:r>
    </w:p>
    <w:p w:rsidR="00881A09" w:rsidRDefault="00855F24">
      <w:pPr>
        <w:rPr>
          <w:rFonts w:cs="Arial"/>
          <w:lang w:val="el-GR"/>
        </w:rPr>
      </w:pPr>
      <w:r>
        <w:rPr>
          <w:rFonts w:cs="Arial"/>
          <w:lang w:val="el-GR"/>
        </w:rPr>
        <w:t>Κατά την περσινή χρονιά, δημιουργήθηκαν φιγούρες με μορφές Ακριτών. Αν θέλετε να χρησιμοποιήσετε τις παραδοσιακές φιγούρες, κάνετε κλικ στο αντίστοιχο κουμπί.</w:t>
      </w:r>
    </w:p>
    <w:p w:rsidR="00881A09" w:rsidRDefault="008A10AD">
      <w:pPr>
        <w:rPr>
          <w:rFonts w:cs="Arial"/>
          <w:lang w:val="el-GR"/>
        </w:rPr>
      </w:pPr>
      <w:r>
        <w:rPr>
          <w:rFonts w:cs="Arial"/>
          <w:noProof/>
          <w:lang w:val="en-US"/>
        </w:rPr>
        <w:drawing>
          <wp:anchor distT="0" distB="127000" distL="0" distR="0" simplePos="0" relativeHeight="251658240" behindDoc="0" locked="0" layoutInCell="1" allowOverlap="1" wp14:anchorId="4D2E7C74" wp14:editId="0B69461C">
            <wp:simplePos x="0" y="0"/>
            <wp:positionH relativeFrom="column">
              <wp:posOffset>914400</wp:posOffset>
            </wp:positionH>
            <wp:positionV relativeFrom="paragraph">
              <wp:posOffset>911860</wp:posOffset>
            </wp:positionV>
            <wp:extent cx="3653155" cy="2508250"/>
            <wp:effectExtent l="0" t="0" r="4445" b="6350"/>
            <wp:wrapTopAndBottom/>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stretch>
                      <a:fillRect/>
                    </a:stretch>
                  </pic:blipFill>
                  <pic:spPr bwMode="auto">
                    <a:xfrm>
                      <a:off x="0" y="0"/>
                      <a:ext cx="3653155" cy="2508250"/>
                    </a:xfrm>
                    <a:prstGeom prst="rect">
                      <a:avLst/>
                    </a:prstGeom>
                    <a:noFill/>
                    <a:ln w="9525">
                      <a:noFill/>
                      <a:miter lim="800000"/>
                      <a:headEnd/>
                      <a:tailEnd/>
                    </a:ln>
                  </pic:spPr>
                </pic:pic>
              </a:graphicData>
            </a:graphic>
          </wp:anchor>
        </w:drawing>
      </w:r>
      <w:r w:rsidR="00855F24" w:rsidRPr="00855F24">
        <w:rPr>
          <w:rFonts w:cs="Arial"/>
          <w:b/>
          <w:lang w:val="el-GR"/>
        </w:rPr>
        <w:t xml:space="preserve"> </w:t>
      </w:r>
      <w:r w:rsidR="00855F24" w:rsidRPr="00855F24">
        <w:rPr>
          <w:rFonts w:cs="Arial"/>
          <w:lang w:val="el-GR"/>
        </w:rPr>
        <w:t>Σ</w:t>
      </w:r>
      <w:r w:rsidR="00855F24">
        <w:rPr>
          <w:rFonts w:cs="Arial"/>
          <w:lang w:val="el-GR"/>
        </w:rPr>
        <w:t>το πάνω μέρος, πληκτρολογείτε το όνομά σας (ή του σχολείου σας). Αυτό θα είναι χρήσιμο αν δώσετε θεατρική παράσταση με άλλα σχολεία, ώστε να εμφανίζεται το σχολείο που ελέγχει τη συγκεκριμένη φιγούρα. Μπορείτε να επιλέξετε και ένα χρώμα με το οποίο θα εμφανίζεται το όνομά σας.</w:t>
      </w:r>
    </w:p>
    <w:p w:rsidR="00881A09" w:rsidRDefault="00855F24">
      <w:pPr>
        <w:rPr>
          <w:rFonts w:cs="Arial"/>
          <w:lang w:val="el-GR"/>
        </w:rPr>
      </w:pPr>
      <w:r>
        <w:rPr>
          <w:rFonts w:cs="Arial"/>
          <w:lang w:val="el-GR"/>
        </w:rPr>
        <w:t>Με το κουμπί “Σύνδεση”, θα συνδεθείτε σε μια δική σας “συνεδρία”. Αυτό είναι απαραίτητο, επίσης, σε μια κοινή διαδικτυακή παράσταση με άλλα σχολεία.</w:t>
      </w:r>
    </w:p>
    <w:p w:rsidR="00881A09" w:rsidRPr="00855F24" w:rsidRDefault="00855F24">
      <w:pPr>
        <w:rPr>
          <w:rFonts w:cs="Arial"/>
          <w:lang w:val="el-GR"/>
        </w:rPr>
      </w:pPr>
      <w:r>
        <w:rPr>
          <w:rFonts w:cs="Arial"/>
          <w:noProof/>
          <w:lang w:val="en-US"/>
        </w:rPr>
        <w:drawing>
          <wp:anchor distT="0" distB="127000" distL="0" distR="0" simplePos="0" relativeHeight="251654144" behindDoc="0" locked="0" layoutInCell="1" allowOverlap="1" wp14:anchorId="54D0D098" wp14:editId="69DF3447">
            <wp:simplePos x="0" y="0"/>
            <wp:positionH relativeFrom="column">
              <wp:align>center</wp:align>
            </wp:positionH>
            <wp:positionV relativeFrom="paragraph">
              <wp:align>top</wp:align>
            </wp:positionV>
            <wp:extent cx="4190365" cy="2876550"/>
            <wp:effectExtent l="0" t="0" r="0" b="0"/>
            <wp:wrapSquare wrapText="largest"/>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9"/>
                    <a:stretch>
                      <a:fillRect/>
                    </a:stretch>
                  </pic:blipFill>
                  <pic:spPr bwMode="auto">
                    <a:xfrm>
                      <a:off x="0" y="0"/>
                      <a:ext cx="4190365" cy="2876550"/>
                    </a:xfrm>
                    <a:prstGeom prst="rect">
                      <a:avLst/>
                    </a:prstGeom>
                    <a:noFill/>
                    <a:ln w="9525">
                      <a:noFill/>
                      <a:miter lim="800000"/>
                      <a:headEnd/>
                      <a:tailEnd/>
                    </a:ln>
                  </pic:spPr>
                </pic:pic>
              </a:graphicData>
            </a:graphic>
          </wp:anchor>
        </w:drawing>
      </w:r>
    </w:p>
    <w:p w:rsidR="00881A09" w:rsidRDefault="00881A09"/>
    <w:p w:rsidR="00881A09" w:rsidRDefault="00881A09"/>
    <w:p w:rsidR="00881A09" w:rsidRDefault="00881A09"/>
    <w:p w:rsidR="00881A09" w:rsidRDefault="00881A09"/>
    <w:p w:rsidR="00881A09" w:rsidRDefault="00881A09"/>
    <w:p w:rsidR="00881A09" w:rsidRDefault="00881A09"/>
    <w:p w:rsidR="00881A09" w:rsidRDefault="00881A09"/>
    <w:p w:rsidR="00881A09" w:rsidRDefault="00881A09"/>
    <w:p w:rsidR="00881A09" w:rsidRDefault="00881A09"/>
    <w:p w:rsidR="00881A09" w:rsidRDefault="00855F24">
      <w:pPr>
        <w:rPr>
          <w:rFonts w:cs="Arial"/>
          <w:b/>
          <w:lang w:val="el-GR"/>
        </w:rPr>
      </w:pPr>
      <w:r>
        <w:rPr>
          <w:rFonts w:cs="Arial"/>
          <w:lang w:val="el-GR"/>
        </w:rPr>
        <w:lastRenderedPageBreak/>
        <w:t xml:space="preserve">Όπως φαίνεται και στην εικόνα πιο πάνω, έχουμε πραγματοποιήσει σύνδεση στην πλατφόρμα. Προς το παρόν δεν έχουμε αποθηκευμένες σκηνές. Θα πρέπει πρώτα να δημιουργήσουμε μια νέα σκηνή. Κάνουμε κλικ στην </w:t>
      </w:r>
      <w:r>
        <w:rPr>
          <w:rFonts w:cs="Arial"/>
          <w:b/>
          <w:lang w:val="el-GR"/>
        </w:rPr>
        <w:t>“Επιλογή σκηνικών”.</w:t>
      </w:r>
    </w:p>
    <w:p w:rsidR="00881A09" w:rsidRDefault="00855F24">
      <w:r>
        <w:rPr>
          <w:noProof/>
          <w:lang w:val="en-US"/>
        </w:rPr>
        <w:drawing>
          <wp:anchor distT="0" distB="127000" distL="0" distR="0" simplePos="0" relativeHeight="3" behindDoc="0" locked="0" layoutInCell="1" allowOverlap="1" wp14:anchorId="16FF176B" wp14:editId="5332335F">
            <wp:simplePos x="0" y="0"/>
            <wp:positionH relativeFrom="column">
              <wp:align>center</wp:align>
            </wp:positionH>
            <wp:positionV relativeFrom="paragraph">
              <wp:align>top</wp:align>
            </wp:positionV>
            <wp:extent cx="4920615" cy="3378200"/>
            <wp:effectExtent l="0" t="0" r="0" b="0"/>
            <wp:wrapSquare wrapText="largest"/>
            <wp:docPr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10"/>
                    <a:stretch>
                      <a:fillRect/>
                    </a:stretch>
                  </pic:blipFill>
                  <pic:spPr bwMode="auto">
                    <a:xfrm>
                      <a:off x="0" y="0"/>
                      <a:ext cx="4920615" cy="3378200"/>
                    </a:xfrm>
                    <a:prstGeom prst="rect">
                      <a:avLst/>
                    </a:prstGeom>
                    <a:noFill/>
                    <a:ln w="9525">
                      <a:noFill/>
                      <a:miter lim="800000"/>
                      <a:headEnd/>
                      <a:tailEnd/>
                    </a:ln>
                  </pic:spPr>
                </pic:pic>
              </a:graphicData>
            </a:graphic>
          </wp:anchor>
        </w:drawing>
      </w:r>
    </w:p>
    <w:p w:rsidR="00881A09" w:rsidRDefault="00881A09"/>
    <w:p w:rsidR="00881A09" w:rsidRDefault="00881A09"/>
    <w:p w:rsidR="00881A09" w:rsidRDefault="00881A09"/>
    <w:p w:rsidR="00881A09" w:rsidRDefault="00881A09"/>
    <w:p w:rsidR="00881A09" w:rsidRDefault="00881A09"/>
    <w:p w:rsidR="00881A09" w:rsidRDefault="00881A09"/>
    <w:p w:rsidR="00881A09" w:rsidRDefault="00855F24">
      <w:pPr>
        <w:rPr>
          <w:rFonts w:cs="Arial"/>
          <w:lang w:val="el-GR"/>
        </w:rPr>
      </w:pPr>
      <w:r>
        <w:rPr>
          <w:rFonts w:cs="Arial"/>
          <w:lang w:val="el-GR"/>
        </w:rPr>
        <w:t>Για κάθε παράσταση, μπορούμε να επιλέξουμε μέχρι δύο σκηνικά. Κάνουμε κλικ διαδοχικά σε δύο σκηνικά (το ένα θα εμφανίζεται στο αριστερό άκρο της οθόνης, και το άλλο στο δεξί. Κάνουμε κλικ στο κουμπί “Προηγούμενο” (πάνω αριστερά) για να επιστρέψουμε στην αρχική οθόνη.</w:t>
      </w:r>
    </w:p>
    <w:p w:rsidR="00881A09" w:rsidRDefault="00881A09"/>
    <w:p w:rsidR="00881A09" w:rsidRDefault="008A10AD">
      <w:pPr>
        <w:rPr>
          <w:rFonts w:cs="Arial"/>
          <w:lang w:val="el-GR"/>
        </w:rPr>
      </w:pPr>
      <w:r>
        <w:rPr>
          <w:noProof/>
          <w:lang w:val="en-US"/>
        </w:rPr>
        <w:drawing>
          <wp:anchor distT="0" distB="127000" distL="0" distR="0" simplePos="0" relativeHeight="251659264" behindDoc="0" locked="0" layoutInCell="1" allowOverlap="1" wp14:anchorId="5238D15D" wp14:editId="68C4AD68">
            <wp:simplePos x="0" y="0"/>
            <wp:positionH relativeFrom="column">
              <wp:posOffset>914400</wp:posOffset>
            </wp:positionH>
            <wp:positionV relativeFrom="paragraph">
              <wp:posOffset>554990</wp:posOffset>
            </wp:positionV>
            <wp:extent cx="3804920" cy="2612390"/>
            <wp:effectExtent l="0" t="0" r="5080" b="3810"/>
            <wp:wrapTopAndBottom/>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1"/>
                    <a:stretch>
                      <a:fillRect/>
                    </a:stretch>
                  </pic:blipFill>
                  <pic:spPr bwMode="auto">
                    <a:xfrm>
                      <a:off x="0" y="0"/>
                      <a:ext cx="3804920" cy="2612390"/>
                    </a:xfrm>
                    <a:prstGeom prst="rect">
                      <a:avLst/>
                    </a:prstGeom>
                    <a:noFill/>
                    <a:ln w="9525">
                      <a:noFill/>
                      <a:miter lim="800000"/>
                      <a:headEnd/>
                      <a:tailEnd/>
                    </a:ln>
                  </pic:spPr>
                </pic:pic>
              </a:graphicData>
            </a:graphic>
          </wp:anchor>
        </w:drawing>
      </w:r>
      <w:r w:rsidR="00855F24">
        <w:rPr>
          <w:rFonts w:cs="Arial"/>
          <w:lang w:val="el-GR"/>
        </w:rPr>
        <w:t>Από την αρχική οθόνη, κάνουμε κλικ στο “Επιλογή φιγούρων”. Εμφανίζεται η οθόνη από την οποία μπορούμε να επιλέξουμε τις φιγούρες που θα εμφανίζονται στη σκηνή.</w:t>
      </w:r>
    </w:p>
    <w:p w:rsidR="00881A09" w:rsidRDefault="00855F24">
      <w:pPr>
        <w:rPr>
          <w:rFonts w:cs="Arial"/>
          <w:lang w:val="el-GR"/>
        </w:rPr>
      </w:pPr>
      <w:r>
        <w:rPr>
          <w:rFonts w:cs="Arial"/>
          <w:lang w:val="el-GR"/>
        </w:rPr>
        <w:lastRenderedPageBreak/>
        <w:t>Μπορούμε να επιλέξουμε όσες φιγούρες θέλουμε, με διαδοχικά πατήματα του κουμπιού του ποντικιού. Για να ακυρώσουμε μια επιλογή, ξανακάνουμε κλικ πάνω στη φιγούρα με το ποντίκι.</w:t>
      </w:r>
      <w:r>
        <w:rPr>
          <w:rFonts w:cs="Arial"/>
          <w:noProof/>
          <w:lang w:val="en-US"/>
        </w:rPr>
        <w:drawing>
          <wp:anchor distT="0" distB="127000" distL="0" distR="0" simplePos="0" relativeHeight="4" behindDoc="0" locked="0" layoutInCell="1" allowOverlap="1">
            <wp:simplePos x="0" y="0"/>
            <wp:positionH relativeFrom="column">
              <wp:align>center</wp:align>
            </wp:positionH>
            <wp:positionV relativeFrom="paragraph">
              <wp:align>top</wp:align>
            </wp:positionV>
            <wp:extent cx="5760720" cy="3954780"/>
            <wp:effectExtent l="0" t="0" r="0" b="0"/>
            <wp:wrapSquare wrapText="largest"/>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ic:cNvPicPr>
                      <a:picLocks noChangeAspect="1" noChangeArrowheads="1"/>
                    </pic:cNvPicPr>
                  </pic:nvPicPr>
                  <pic:blipFill>
                    <a:blip r:embed="rId12"/>
                    <a:stretch>
                      <a:fillRect/>
                    </a:stretch>
                  </pic:blipFill>
                  <pic:spPr bwMode="auto">
                    <a:xfrm>
                      <a:off x="0" y="0"/>
                      <a:ext cx="5760720" cy="3954780"/>
                    </a:xfrm>
                    <a:prstGeom prst="rect">
                      <a:avLst/>
                    </a:prstGeom>
                    <a:noFill/>
                    <a:ln w="9525">
                      <a:noFill/>
                      <a:miter lim="800000"/>
                      <a:headEnd/>
                      <a:tailEnd/>
                    </a:ln>
                  </pic:spPr>
                </pic:pic>
              </a:graphicData>
            </a:graphic>
          </wp:anchor>
        </w:drawing>
      </w:r>
    </w:p>
    <w:p w:rsidR="00881A09" w:rsidRDefault="00855F24">
      <w:pPr>
        <w:rPr>
          <w:rFonts w:cs="Arial"/>
          <w:lang w:val="el-GR"/>
        </w:rPr>
      </w:pPr>
      <w:r>
        <w:rPr>
          <w:rFonts w:cs="Arial"/>
          <w:lang w:val="el-GR"/>
        </w:rPr>
        <w:t>Αφού επιλέξουμε τις φιγούρες μας, κάνουμε κλικ στο κουμπί επιστροφής στην κύρια οθόνη (το σπιτάκι πάνω αριστερά).</w:t>
      </w:r>
    </w:p>
    <w:p w:rsidR="00881A09" w:rsidRDefault="00855F24">
      <w:pPr>
        <w:rPr>
          <w:rFonts w:cs="Arial"/>
          <w:lang w:val="el-GR"/>
        </w:rPr>
      </w:pPr>
      <w:r>
        <w:rPr>
          <w:rFonts w:cs="Arial"/>
          <w:lang w:val="el-GR"/>
        </w:rPr>
        <w:t>Από την κύρια οθόνη, επιλέγουμε “Έναρξη παράστασης” για να εμφανιστεί η σκηνή που δημιουργήσαμε με τα δύο σκηνικά και τις φιγούρες μας.</w:t>
      </w:r>
    </w:p>
    <w:p w:rsidR="00881A09" w:rsidRPr="008A10AD" w:rsidRDefault="00855F24">
      <w:r>
        <w:rPr>
          <w:noProof/>
          <w:lang w:val="en-US"/>
        </w:rPr>
        <w:lastRenderedPageBreak/>
        <w:drawing>
          <wp:anchor distT="0" distB="127000" distL="0" distR="0" simplePos="0" relativeHeight="251655168" behindDoc="0" locked="0" layoutInCell="1" allowOverlap="1" wp14:anchorId="1D3293EC" wp14:editId="386182A0">
            <wp:simplePos x="0" y="0"/>
            <wp:positionH relativeFrom="column">
              <wp:align>center</wp:align>
            </wp:positionH>
            <wp:positionV relativeFrom="paragraph">
              <wp:align>top</wp:align>
            </wp:positionV>
            <wp:extent cx="4673600" cy="3619500"/>
            <wp:effectExtent l="0" t="0" r="0" b="0"/>
            <wp:wrapTopAndBottom/>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3"/>
                    <a:stretch>
                      <a:fillRect/>
                    </a:stretch>
                  </pic:blipFill>
                  <pic:spPr bwMode="auto">
                    <a:xfrm>
                      <a:off x="0" y="0"/>
                      <a:ext cx="4673600" cy="3619500"/>
                    </a:xfrm>
                    <a:prstGeom prst="rect">
                      <a:avLst/>
                    </a:prstGeom>
                    <a:noFill/>
                    <a:ln w="9525">
                      <a:noFill/>
                      <a:miter lim="800000"/>
                      <a:headEnd/>
                      <a:tailEnd/>
                    </a:ln>
                  </pic:spPr>
                </pic:pic>
              </a:graphicData>
            </a:graphic>
          </wp:anchor>
        </w:drawing>
      </w:r>
      <w:bookmarkStart w:id="0" w:name="_GoBack"/>
      <w:bookmarkEnd w:id="0"/>
      <w:r>
        <w:rPr>
          <w:rFonts w:cs="Arial"/>
          <w:b/>
          <w:bCs/>
          <w:lang w:val="el-GR"/>
        </w:rPr>
        <w:t>Δημιουργία Νέας Σκηνής</w:t>
      </w:r>
    </w:p>
    <w:p w:rsidR="00881A09" w:rsidRDefault="00855F24">
      <w:pPr>
        <w:rPr>
          <w:rFonts w:cs="Arial"/>
          <w:lang w:val="el-GR"/>
        </w:rPr>
      </w:pPr>
      <w:r>
        <w:rPr>
          <w:noProof/>
          <w:lang w:val="en-US"/>
        </w:rPr>
        <w:drawing>
          <wp:anchor distT="0" distB="127000" distL="0" distR="0" simplePos="0" relativeHeight="251660288" behindDoc="0" locked="0" layoutInCell="1" allowOverlap="1" wp14:anchorId="29BB1969" wp14:editId="09CA94BC">
            <wp:simplePos x="0" y="0"/>
            <wp:positionH relativeFrom="column">
              <wp:posOffset>414655</wp:posOffset>
            </wp:positionH>
            <wp:positionV relativeFrom="paragraph">
              <wp:posOffset>552450</wp:posOffset>
            </wp:positionV>
            <wp:extent cx="4556125" cy="3352800"/>
            <wp:effectExtent l="0" t="0" r="0" b="0"/>
            <wp:wrapTopAndBottom/>
            <wp:docPr id="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pic:cNvPicPr>
                      <a:picLocks noChangeAspect="1" noChangeArrowheads="1"/>
                    </pic:cNvPicPr>
                  </pic:nvPicPr>
                  <pic:blipFill>
                    <a:blip r:embed="rId14"/>
                    <a:stretch>
                      <a:fillRect/>
                    </a:stretch>
                  </pic:blipFill>
                  <pic:spPr bwMode="auto">
                    <a:xfrm>
                      <a:off x="0" y="0"/>
                      <a:ext cx="4556125" cy="3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lang w:val="el-GR"/>
        </w:rPr>
        <w:t>Μόλις δημιουργήσουμε μια σκηνή, ενεργοποιείται το κουμπί “Νέα σκηνή”. Κάνουμε κλικ στο κουμπί αυτό και εμφανίζεται ένας κατάλογος με τις πιθανές σκηνές του έργου μας (π.χ. Σκηνή_1). Επιλέγουμε τον αριθμό που θέλουμε και πατάμε το κουμπί “Δημιουργία” για να αποθηκευθεί.</w:t>
      </w:r>
    </w:p>
    <w:p w:rsidR="00881A09" w:rsidRPr="00855F24" w:rsidRDefault="00855F24">
      <w:pPr>
        <w:rPr>
          <w:rFonts w:cs="Arial"/>
          <w:lang w:val="el-GR"/>
        </w:rPr>
      </w:pPr>
      <w:r>
        <w:rPr>
          <w:rFonts w:cs="Arial"/>
          <w:lang w:val="el-GR"/>
        </w:rPr>
        <w:t xml:space="preserve">Για περισσότερες πληροφορίες επικοινωνήστε μαζί μου: </w:t>
      </w:r>
      <w:r>
        <w:fldChar w:fldCharType="begin"/>
      </w:r>
      <w:r>
        <w:instrText xml:space="preserve"> HYPERLINK "mailto:alexandros.kofteros@st.ouc.ac.cy" \h </w:instrText>
      </w:r>
      <w:r>
        <w:fldChar w:fldCharType="separate"/>
      </w:r>
      <w:proofErr w:type="spellStart"/>
      <w:r>
        <w:rPr>
          <w:rStyle w:val="InternetLink"/>
          <w:rFonts w:cs="Arial"/>
          <w:lang w:val="en-US"/>
        </w:rPr>
        <w:t>alexandros</w:t>
      </w:r>
      <w:proofErr w:type="spellEnd"/>
      <w:r w:rsidRPr="00855F24">
        <w:rPr>
          <w:rStyle w:val="InternetLink"/>
          <w:rFonts w:cs="Arial"/>
          <w:lang w:val="el-GR"/>
        </w:rPr>
        <w:t>.</w:t>
      </w:r>
      <w:proofErr w:type="spellStart"/>
      <w:r>
        <w:rPr>
          <w:rStyle w:val="InternetLink"/>
          <w:rFonts w:cs="Arial"/>
          <w:lang w:val="en-US"/>
        </w:rPr>
        <w:t>kofteros</w:t>
      </w:r>
      <w:proofErr w:type="spellEnd"/>
      <w:r w:rsidRPr="00855F24">
        <w:rPr>
          <w:rStyle w:val="InternetLink"/>
          <w:rFonts w:cs="Arial"/>
          <w:lang w:val="el-GR"/>
        </w:rPr>
        <w:t>@</w:t>
      </w:r>
      <w:proofErr w:type="spellStart"/>
      <w:r>
        <w:rPr>
          <w:rStyle w:val="InternetLink"/>
          <w:rFonts w:cs="Arial"/>
          <w:lang w:val="en-US"/>
        </w:rPr>
        <w:t>st</w:t>
      </w:r>
      <w:proofErr w:type="spellEnd"/>
      <w:r w:rsidRPr="00855F24">
        <w:rPr>
          <w:rStyle w:val="InternetLink"/>
          <w:rFonts w:cs="Arial"/>
          <w:lang w:val="el-GR"/>
        </w:rPr>
        <w:t>.</w:t>
      </w:r>
      <w:proofErr w:type="spellStart"/>
      <w:r>
        <w:rPr>
          <w:rStyle w:val="InternetLink"/>
          <w:rFonts w:cs="Arial"/>
          <w:lang w:val="en-US"/>
        </w:rPr>
        <w:t>ouc</w:t>
      </w:r>
      <w:proofErr w:type="spellEnd"/>
      <w:r w:rsidRPr="00855F24">
        <w:rPr>
          <w:rStyle w:val="InternetLink"/>
          <w:rFonts w:cs="Arial"/>
          <w:lang w:val="el-GR"/>
        </w:rPr>
        <w:t>.</w:t>
      </w:r>
      <w:r>
        <w:rPr>
          <w:rStyle w:val="InternetLink"/>
          <w:rFonts w:cs="Arial"/>
          <w:lang w:val="en-US"/>
        </w:rPr>
        <w:t>ac</w:t>
      </w:r>
      <w:r w:rsidRPr="00855F24">
        <w:rPr>
          <w:rStyle w:val="InternetLink"/>
          <w:rFonts w:cs="Arial"/>
          <w:lang w:val="el-GR"/>
        </w:rPr>
        <w:t>.</w:t>
      </w:r>
      <w:r>
        <w:rPr>
          <w:rStyle w:val="InternetLink"/>
          <w:rFonts w:cs="Arial"/>
          <w:lang w:val="en-US"/>
        </w:rPr>
        <w:t>cy</w:t>
      </w:r>
      <w:r>
        <w:rPr>
          <w:rStyle w:val="InternetLink"/>
          <w:rFonts w:cs="Arial"/>
          <w:lang w:val="en-US"/>
        </w:rPr>
        <w:fldChar w:fldCharType="end"/>
      </w:r>
      <w:hyperlink>
        <w:r w:rsidRPr="00855F24">
          <w:rPr>
            <w:rFonts w:cs="Arial"/>
            <w:lang w:val="el-GR"/>
          </w:rPr>
          <w:t xml:space="preserve">, </w:t>
        </w:r>
        <w:r>
          <w:rPr>
            <w:rFonts w:cs="Arial"/>
            <w:lang w:val="en-US"/>
          </w:rPr>
          <w:t>Skype</w:t>
        </w:r>
        <w:r w:rsidRPr="00855F24">
          <w:rPr>
            <w:rFonts w:cs="Arial"/>
            <w:lang w:val="el-GR"/>
          </w:rPr>
          <w:t xml:space="preserve">: </w:t>
        </w:r>
        <w:proofErr w:type="spellStart"/>
        <w:r>
          <w:rPr>
            <w:rFonts w:cs="Arial"/>
            <w:lang w:val="en-US"/>
          </w:rPr>
          <w:t>alexandros</w:t>
        </w:r>
        <w:proofErr w:type="spellEnd"/>
        <w:r w:rsidRPr="00855F24">
          <w:rPr>
            <w:rFonts w:cs="Arial"/>
            <w:lang w:val="el-GR"/>
          </w:rPr>
          <w:t>_</w:t>
        </w:r>
        <w:proofErr w:type="spellStart"/>
        <w:r>
          <w:rPr>
            <w:rFonts w:cs="Arial"/>
            <w:lang w:val="en-US"/>
          </w:rPr>
          <w:t>kofteros</w:t>
        </w:r>
        <w:proofErr w:type="spellEnd"/>
      </w:hyperlink>
    </w:p>
    <w:sectPr w:rsidR="00881A09" w:rsidRPr="00855F24">
      <w:pgSz w:w="11906" w:h="16838"/>
      <w:pgMar w:top="1417" w:right="1417" w:bottom="1417" w:left="1417"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55"/>
    <w:family w:val="auto"/>
    <w:pitch w:val="variable"/>
    <w:sig w:usb0="E0002AFF" w:usb1="C0007841" w:usb2="00000009" w:usb3="00000000" w:csb0="000001FF" w:csb1="00000000"/>
  </w:font>
  <w:font w:name="Courier New">
    <w:panose1 w:val="02070309020205020404"/>
    <w:charset w:val="55"/>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55"/>
    <w:family w:val="auto"/>
    <w:pitch w:val="variable"/>
    <w:sig w:usb0="E10002FF" w:usb1="4000ACFF" w:usb2="00000009" w:usb3="00000000" w:csb0="0000019F" w:csb1="00000000"/>
  </w:font>
  <w:font w:name="SimSun">
    <w:altName w:val="宋体"/>
    <w:charset w:val="86"/>
    <w:family w:val="auto"/>
    <w:pitch w:val="variable"/>
    <w:sig w:usb0="00000003" w:usb1="288F0000" w:usb2="00000016" w:usb3="00000000" w:csb0="00040001" w:csb1="00000000"/>
  </w:font>
  <w:font w:name="Tahoma">
    <w:panose1 w:val="020B0604030504040204"/>
    <w:charset w:val="55"/>
    <w:family w:val="auto"/>
    <w:pitch w:val="variable"/>
    <w:sig w:usb0="00000081" w:usb1="00000000" w:usb2="00000000" w:usb3="00000000" w:csb0="00000008" w:csb1="00000000"/>
  </w:font>
  <w:font w:name="Liberation Sans">
    <w:altName w:val="Arial"/>
    <w:charset w:val="A1"/>
    <w:family w:val="swiss"/>
    <w:pitch w:val="variable"/>
  </w:font>
  <w:font w:name="Microsoft YaHei">
    <w:charset w:val="86"/>
    <w:family w:val="swiss"/>
    <w:pitch w:val="variable"/>
    <w:sig w:usb0="80000287" w:usb1="2A0F3C52" w:usb2="00000016" w:usb3="00000000" w:csb0="0004001F" w:csb1="00000000"/>
  </w:font>
  <w:font w:name="Mangal">
    <w:panose1 w:val="00000000000000000000"/>
    <w:charset w:val="01"/>
    <w:family w:val="roman"/>
    <w:notTrueType/>
    <w:pitch w:val="variable"/>
    <w:sig w:usb0="00002000" w:usb1="00000000" w:usb2="00000000" w:usb3="00000000" w:csb0="00000000" w:csb1="00000000"/>
  </w:font>
  <w:font w:name="Arial">
    <w:panose1 w:val="020B0604020202020204"/>
    <w:charset w:val="55"/>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55"/>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00F03"/>
    <w:multiLevelType w:val="multilevel"/>
    <w:tmpl w:val="1CF43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D586BAE"/>
    <w:multiLevelType w:val="multilevel"/>
    <w:tmpl w:val="640CAB3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480F2FAD"/>
    <w:multiLevelType w:val="multilevel"/>
    <w:tmpl w:val="696482E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A09"/>
    <w:rsid w:val="00855F24"/>
    <w:rsid w:val="00881A09"/>
    <w:rsid w:val="008A10AD"/>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Calibri"/>
        <w:sz w:val="22"/>
        <w:szCs w:val="22"/>
        <w:lang w:val="nl-NL"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31E"/>
    <w:pPr>
      <w:suppressAutoHyphens/>
      <w:spacing w:after="200"/>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44670D"/>
    <w:rPr>
      <w:rFonts w:ascii="Tahoma" w:eastAsia="Calibri" w:hAnsi="Tahoma" w:cs="Tahoma"/>
      <w:sz w:val="16"/>
      <w:szCs w:val="16"/>
    </w:rPr>
  </w:style>
  <w:style w:type="character" w:styleId="CommentReference">
    <w:name w:val="annotation reference"/>
    <w:basedOn w:val="DefaultParagraphFont"/>
    <w:uiPriority w:val="99"/>
    <w:semiHidden/>
    <w:unhideWhenUsed/>
    <w:rsid w:val="00915FE5"/>
    <w:rPr>
      <w:sz w:val="16"/>
      <w:szCs w:val="16"/>
    </w:rPr>
  </w:style>
  <w:style w:type="character" w:customStyle="1" w:styleId="CommentTextChar">
    <w:name w:val="Comment Text Char"/>
    <w:basedOn w:val="DefaultParagraphFont"/>
    <w:link w:val="CommentText"/>
    <w:uiPriority w:val="99"/>
    <w:semiHidden/>
    <w:rsid w:val="00915FE5"/>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915FE5"/>
    <w:rPr>
      <w:rFonts w:ascii="Calibri" w:eastAsia="Calibri" w:hAnsi="Calibri" w:cs="Times New Roman"/>
      <w:b/>
      <w:bCs/>
      <w:sz w:val="20"/>
      <w:szCs w:val="20"/>
    </w:rPr>
  </w:style>
  <w:style w:type="character" w:customStyle="1" w:styleId="InternetLink">
    <w:name w:val="Internet Link"/>
    <w:basedOn w:val="DefaultParagraphFont"/>
    <w:uiPriority w:val="99"/>
    <w:unhideWhenUsed/>
    <w:rsid w:val="00686670"/>
    <w:rPr>
      <w:color w:val="0000FF"/>
      <w:u w:val="single"/>
    </w:rPr>
  </w:style>
  <w:style w:type="character" w:customStyle="1" w:styleId="ListLabel1">
    <w:name w:val="ListLabel 1"/>
    <w:rPr>
      <w:rFonts w:cs="Courier New"/>
    </w:rPr>
  </w:style>
  <w:style w:type="paragraph" w:customStyle="1" w:styleId="Heading">
    <w:name w:val="Heading"/>
    <w:basedOn w:val="Normal"/>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Normal"/>
    <w:pPr>
      <w:spacing w:after="140" w:line="288" w:lineRule="auto"/>
    </w:pPr>
  </w:style>
  <w:style w:type="paragraph" w:styleId="List">
    <w:name w:val="List"/>
    <w:basedOn w:val="TextBody"/>
    <w:rPr>
      <w:rFonts w:cs="Mangal"/>
    </w:rPr>
  </w:style>
  <w:style w:type="paragraph" w:styleId="Caption">
    <w:name w:val="caption"/>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StyleSTAR-TRANSnormalCalibri12pt">
    <w:name w:val="Style STAR-TRANS normal + Calibri 12 pt"/>
    <w:basedOn w:val="Normal"/>
    <w:rsid w:val="00D211A3"/>
    <w:pPr>
      <w:spacing w:before="120" w:after="0" w:line="240" w:lineRule="auto"/>
      <w:jc w:val="both"/>
    </w:pPr>
    <w:rPr>
      <w:rFonts w:eastAsia="Times New Roman"/>
      <w:sz w:val="24"/>
      <w:szCs w:val="20"/>
      <w:lang w:val="en-GB"/>
    </w:rPr>
  </w:style>
  <w:style w:type="paragraph" w:styleId="BalloonText">
    <w:name w:val="Balloon Text"/>
    <w:basedOn w:val="Normal"/>
    <w:link w:val="BalloonTextChar"/>
    <w:uiPriority w:val="99"/>
    <w:semiHidden/>
    <w:unhideWhenUsed/>
    <w:rsid w:val="0044670D"/>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rsid w:val="00915FE5"/>
    <w:pPr>
      <w:spacing w:line="240" w:lineRule="auto"/>
    </w:pPr>
    <w:rPr>
      <w:sz w:val="20"/>
      <w:szCs w:val="20"/>
    </w:rPr>
  </w:style>
  <w:style w:type="paragraph" w:styleId="CommentSubject">
    <w:name w:val="annotation subject"/>
    <w:basedOn w:val="CommentText"/>
    <w:link w:val="CommentSubjectChar"/>
    <w:uiPriority w:val="99"/>
    <w:semiHidden/>
    <w:unhideWhenUsed/>
    <w:rsid w:val="00915FE5"/>
    <w:rPr>
      <w:b/>
      <w:bCs/>
    </w:rPr>
  </w:style>
  <w:style w:type="paragraph" w:styleId="ListParagraph">
    <w:name w:val="List Paragraph"/>
    <w:basedOn w:val="Normal"/>
    <w:uiPriority w:val="34"/>
    <w:qFormat/>
    <w:rsid w:val="00D50F8A"/>
    <w:pPr>
      <w:ind w:left="720"/>
      <w:contextualSpacing/>
    </w:pPr>
  </w:style>
  <w:style w:type="paragraph" w:styleId="Revision">
    <w:name w:val="Revision"/>
    <w:uiPriority w:val="99"/>
    <w:semiHidden/>
    <w:rsid w:val="00BF34D9"/>
    <w:pPr>
      <w:suppressAutoHyphens/>
      <w:spacing w:line="240" w:lineRule="auto"/>
    </w:pPr>
    <w:rPr>
      <w:rFonts w:eastAsia="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Calibri"/>
        <w:sz w:val="22"/>
        <w:szCs w:val="22"/>
        <w:lang w:val="nl-NL"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31E"/>
    <w:pPr>
      <w:suppressAutoHyphens/>
      <w:spacing w:after="200"/>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44670D"/>
    <w:rPr>
      <w:rFonts w:ascii="Tahoma" w:eastAsia="Calibri" w:hAnsi="Tahoma" w:cs="Tahoma"/>
      <w:sz w:val="16"/>
      <w:szCs w:val="16"/>
    </w:rPr>
  </w:style>
  <w:style w:type="character" w:styleId="CommentReference">
    <w:name w:val="annotation reference"/>
    <w:basedOn w:val="DefaultParagraphFont"/>
    <w:uiPriority w:val="99"/>
    <w:semiHidden/>
    <w:unhideWhenUsed/>
    <w:rsid w:val="00915FE5"/>
    <w:rPr>
      <w:sz w:val="16"/>
      <w:szCs w:val="16"/>
    </w:rPr>
  </w:style>
  <w:style w:type="character" w:customStyle="1" w:styleId="CommentTextChar">
    <w:name w:val="Comment Text Char"/>
    <w:basedOn w:val="DefaultParagraphFont"/>
    <w:link w:val="CommentText"/>
    <w:uiPriority w:val="99"/>
    <w:semiHidden/>
    <w:rsid w:val="00915FE5"/>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915FE5"/>
    <w:rPr>
      <w:rFonts w:ascii="Calibri" w:eastAsia="Calibri" w:hAnsi="Calibri" w:cs="Times New Roman"/>
      <w:b/>
      <w:bCs/>
      <w:sz w:val="20"/>
      <w:szCs w:val="20"/>
    </w:rPr>
  </w:style>
  <w:style w:type="character" w:customStyle="1" w:styleId="InternetLink">
    <w:name w:val="Internet Link"/>
    <w:basedOn w:val="DefaultParagraphFont"/>
    <w:uiPriority w:val="99"/>
    <w:unhideWhenUsed/>
    <w:rsid w:val="00686670"/>
    <w:rPr>
      <w:color w:val="0000FF"/>
      <w:u w:val="single"/>
    </w:rPr>
  </w:style>
  <w:style w:type="character" w:customStyle="1" w:styleId="ListLabel1">
    <w:name w:val="ListLabel 1"/>
    <w:rPr>
      <w:rFonts w:cs="Courier New"/>
    </w:rPr>
  </w:style>
  <w:style w:type="paragraph" w:customStyle="1" w:styleId="Heading">
    <w:name w:val="Heading"/>
    <w:basedOn w:val="Normal"/>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Normal"/>
    <w:pPr>
      <w:spacing w:after="140" w:line="288" w:lineRule="auto"/>
    </w:pPr>
  </w:style>
  <w:style w:type="paragraph" w:styleId="List">
    <w:name w:val="List"/>
    <w:basedOn w:val="TextBody"/>
    <w:rPr>
      <w:rFonts w:cs="Mangal"/>
    </w:rPr>
  </w:style>
  <w:style w:type="paragraph" w:styleId="Caption">
    <w:name w:val="caption"/>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StyleSTAR-TRANSnormalCalibri12pt">
    <w:name w:val="Style STAR-TRANS normal + Calibri 12 pt"/>
    <w:basedOn w:val="Normal"/>
    <w:rsid w:val="00D211A3"/>
    <w:pPr>
      <w:spacing w:before="120" w:after="0" w:line="240" w:lineRule="auto"/>
      <w:jc w:val="both"/>
    </w:pPr>
    <w:rPr>
      <w:rFonts w:eastAsia="Times New Roman"/>
      <w:sz w:val="24"/>
      <w:szCs w:val="20"/>
      <w:lang w:val="en-GB"/>
    </w:rPr>
  </w:style>
  <w:style w:type="paragraph" w:styleId="BalloonText">
    <w:name w:val="Balloon Text"/>
    <w:basedOn w:val="Normal"/>
    <w:link w:val="BalloonTextChar"/>
    <w:uiPriority w:val="99"/>
    <w:semiHidden/>
    <w:unhideWhenUsed/>
    <w:rsid w:val="0044670D"/>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rsid w:val="00915FE5"/>
    <w:pPr>
      <w:spacing w:line="240" w:lineRule="auto"/>
    </w:pPr>
    <w:rPr>
      <w:sz w:val="20"/>
      <w:szCs w:val="20"/>
    </w:rPr>
  </w:style>
  <w:style w:type="paragraph" w:styleId="CommentSubject">
    <w:name w:val="annotation subject"/>
    <w:basedOn w:val="CommentText"/>
    <w:link w:val="CommentSubjectChar"/>
    <w:uiPriority w:val="99"/>
    <w:semiHidden/>
    <w:unhideWhenUsed/>
    <w:rsid w:val="00915FE5"/>
    <w:rPr>
      <w:b/>
      <w:bCs/>
    </w:rPr>
  </w:style>
  <w:style w:type="paragraph" w:styleId="ListParagraph">
    <w:name w:val="List Paragraph"/>
    <w:basedOn w:val="Normal"/>
    <w:uiPriority w:val="34"/>
    <w:qFormat/>
    <w:rsid w:val="00D50F8A"/>
    <w:pPr>
      <w:ind w:left="720"/>
      <w:contextualSpacing/>
    </w:pPr>
  </w:style>
  <w:style w:type="paragraph" w:styleId="Revision">
    <w:name w:val="Revision"/>
    <w:uiPriority w:val="99"/>
    <w:semiHidden/>
    <w:rsid w:val="00BF34D9"/>
    <w:pPr>
      <w:suppressAutoHyphens/>
      <w:spacing w:line="240" w:lineRule="auto"/>
    </w:pPr>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eshadow.gr/"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42E89-BD7E-4548-BE28-A1C0DF03B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349</Words>
  <Characters>1995</Characters>
  <Application>Microsoft Macintosh Word</Application>
  <DocSecurity>0</DocSecurity>
  <Lines>16</Lines>
  <Paragraphs>4</Paragraphs>
  <ScaleCrop>false</ScaleCrop>
  <Company/>
  <LinksUpToDate>false</LinksUpToDate>
  <CharactersWithSpaces>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Noortje Janssen</dc:creator>
  <cp:lastModifiedBy>Αλέξανδρος Κοφτερός</cp:lastModifiedBy>
  <cp:revision>2</cp:revision>
  <dcterms:created xsi:type="dcterms:W3CDTF">2014-08-14T05:23:00Z</dcterms:created>
  <dcterms:modified xsi:type="dcterms:W3CDTF">2014-08-14T05:23:00Z</dcterms:modified>
  <dc:language>el-GR</dc:language>
</cp:coreProperties>
</file>